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2A7DF" w14:textId="067EE584" w:rsidR="00061AB9" w:rsidRDefault="00061AB9" w:rsidP="000E15B9">
      <w:pPr>
        <w:spacing w:line="276" w:lineRule="auto"/>
        <w:jc w:val="center"/>
        <w:rPr>
          <w:rFonts w:ascii="Arial" w:hAnsi="Arial" w:cs="Arial"/>
          <w:b/>
          <w:bCs/>
          <w:sz w:val="24"/>
          <w:szCs w:val="24"/>
        </w:rPr>
      </w:pPr>
    </w:p>
    <w:p w14:paraId="171D3C0B" w14:textId="77777777" w:rsidR="00CE740C" w:rsidRPr="00CE740C" w:rsidRDefault="00CE740C" w:rsidP="00CE740C">
      <w:pPr>
        <w:bidi/>
        <w:jc w:val="center"/>
        <w:rPr>
          <w:rFonts w:ascii="Sakkal Majalla" w:hAnsi="Sakkal Majalla" w:cs="Sakkal Majalla"/>
          <w:b/>
          <w:bCs/>
          <w:sz w:val="36"/>
          <w:szCs w:val="36"/>
          <w:rtl/>
        </w:rPr>
      </w:pPr>
      <w:r w:rsidRPr="00CE740C">
        <w:rPr>
          <w:rFonts w:ascii="Sakkal Majalla" w:hAnsi="Sakkal Majalla" w:cs="Sakkal Majalla"/>
          <w:b/>
          <w:bCs/>
          <w:sz w:val="36"/>
          <w:szCs w:val="36"/>
          <w:rtl/>
        </w:rPr>
        <w:t>"ماجد الفطيم" ت</w:t>
      </w:r>
      <w:r w:rsidRPr="00CE740C">
        <w:rPr>
          <w:rFonts w:ascii="Sakkal Majalla" w:hAnsi="Sakkal Majalla" w:cs="Sakkal Majalla" w:hint="cs"/>
          <w:b/>
          <w:bCs/>
          <w:sz w:val="36"/>
          <w:szCs w:val="36"/>
          <w:rtl/>
        </w:rPr>
        <w:t xml:space="preserve">علن عن </w:t>
      </w:r>
      <w:r w:rsidRPr="00CE740C">
        <w:rPr>
          <w:rFonts w:ascii="Sakkal Majalla" w:hAnsi="Sakkal Majalla" w:cs="Sakkal Majalla"/>
          <w:b/>
          <w:bCs/>
          <w:sz w:val="36"/>
          <w:szCs w:val="36"/>
          <w:rtl/>
        </w:rPr>
        <w:t xml:space="preserve">إطلاق </w:t>
      </w:r>
      <w:r w:rsidRPr="00CE740C">
        <w:rPr>
          <w:rFonts w:ascii="Sakkal Majalla" w:hAnsi="Sakkal Majalla" w:cs="Sakkal Majalla" w:hint="cs"/>
          <w:b/>
          <w:bCs/>
          <w:sz w:val="36"/>
          <w:szCs w:val="36"/>
          <w:rtl/>
        </w:rPr>
        <w:t>التصميم الأول في المنطقة ال</w:t>
      </w:r>
      <w:r w:rsidRPr="00CE740C">
        <w:rPr>
          <w:rFonts w:ascii="Sakkal Majalla" w:hAnsi="Sakkal Majalla" w:cs="Sakkal Majalla"/>
          <w:b/>
          <w:bCs/>
          <w:sz w:val="36"/>
          <w:szCs w:val="36"/>
          <w:rtl/>
        </w:rPr>
        <w:t>مستوحى من دور السينما</w:t>
      </w:r>
    </w:p>
    <w:p w14:paraId="0701C886" w14:textId="3C91073E" w:rsidR="00CE740C" w:rsidRDefault="00CE740C" w:rsidP="00CE740C">
      <w:pPr>
        <w:bidi/>
        <w:jc w:val="center"/>
        <w:rPr>
          <w:rFonts w:ascii="Sakkal Majalla" w:hAnsi="Sakkal Majalla" w:cs="Sakkal Majalla"/>
          <w:b/>
          <w:bCs/>
          <w:sz w:val="36"/>
          <w:szCs w:val="36"/>
        </w:rPr>
      </w:pPr>
      <w:r w:rsidRPr="00CE740C">
        <w:rPr>
          <w:rFonts w:ascii="Sakkal Majalla" w:hAnsi="Sakkal Majalla" w:cs="Sakkal Majalla"/>
          <w:b/>
          <w:bCs/>
          <w:sz w:val="36"/>
          <w:szCs w:val="36"/>
          <w:rtl/>
        </w:rPr>
        <w:t xml:space="preserve"> في</w:t>
      </w:r>
      <w:r w:rsidRPr="00CE740C">
        <w:rPr>
          <w:rFonts w:ascii="Sakkal Majalla" w:hAnsi="Sakkal Majalla" w:cs="Sakkal Majalla" w:hint="cs"/>
          <w:b/>
          <w:bCs/>
          <w:sz w:val="36"/>
          <w:szCs w:val="36"/>
          <w:rtl/>
        </w:rPr>
        <w:t xml:space="preserve"> فندق </w:t>
      </w:r>
      <w:r w:rsidR="00CA5BF1" w:rsidRPr="00CA5BF1">
        <w:rPr>
          <w:rFonts w:ascii="Sakkal Majalla" w:hAnsi="Sakkal Majalla" w:cs="Sakkal Majalla"/>
          <w:b/>
          <w:bCs/>
          <w:sz w:val="36"/>
          <w:szCs w:val="36"/>
          <w:rtl/>
        </w:rPr>
        <w:t>«</w:t>
      </w:r>
      <w:r w:rsidR="00CA5BF1" w:rsidRPr="00CA5BF1">
        <w:rPr>
          <w:rFonts w:ascii="Sakkal Majalla" w:hAnsi="Sakkal Majalla" w:cs="Sakkal Majalla" w:hint="cs"/>
          <w:b/>
          <w:bCs/>
          <w:sz w:val="36"/>
          <w:szCs w:val="36"/>
          <w:rtl/>
        </w:rPr>
        <w:t>ألوفت</w:t>
      </w:r>
      <w:r w:rsidR="00CA5BF1" w:rsidRPr="00CA5BF1">
        <w:rPr>
          <w:rFonts w:ascii="Sakkal Majalla" w:hAnsi="Sakkal Majalla" w:cs="Sakkal Majalla"/>
          <w:b/>
          <w:bCs/>
          <w:sz w:val="36"/>
          <w:szCs w:val="36"/>
          <w:rtl/>
        </w:rPr>
        <w:t xml:space="preserve"> </w:t>
      </w:r>
      <w:r w:rsidR="00CA5BF1" w:rsidRPr="00CA5BF1">
        <w:rPr>
          <w:rFonts w:ascii="Sakkal Majalla" w:hAnsi="Sakkal Majalla" w:cs="Sakkal Majalla" w:hint="cs"/>
          <w:b/>
          <w:bCs/>
          <w:sz w:val="36"/>
          <w:szCs w:val="36"/>
          <w:rtl/>
        </w:rPr>
        <w:t>دبي</w:t>
      </w:r>
      <w:r w:rsidR="00CA5BF1" w:rsidRPr="00CA5BF1">
        <w:rPr>
          <w:rFonts w:ascii="Sakkal Majalla" w:hAnsi="Sakkal Majalla" w:cs="Sakkal Majalla"/>
          <w:b/>
          <w:bCs/>
          <w:sz w:val="36"/>
          <w:szCs w:val="36"/>
          <w:rtl/>
        </w:rPr>
        <w:t xml:space="preserve"> </w:t>
      </w:r>
      <w:r w:rsidR="00CA5BF1" w:rsidRPr="00CA5BF1">
        <w:rPr>
          <w:rFonts w:ascii="Sakkal Majalla" w:hAnsi="Sakkal Majalla" w:cs="Sakkal Majalla" w:hint="cs"/>
          <w:b/>
          <w:bCs/>
          <w:sz w:val="36"/>
          <w:szCs w:val="36"/>
          <w:rtl/>
        </w:rPr>
        <w:t>سيتي</w:t>
      </w:r>
      <w:r w:rsidR="00CA5BF1" w:rsidRPr="00CA5BF1">
        <w:rPr>
          <w:rFonts w:ascii="Sakkal Majalla" w:hAnsi="Sakkal Majalla" w:cs="Sakkal Majalla"/>
          <w:b/>
          <w:bCs/>
          <w:sz w:val="36"/>
          <w:szCs w:val="36"/>
          <w:rtl/>
        </w:rPr>
        <w:t xml:space="preserve"> </w:t>
      </w:r>
      <w:r w:rsidR="00CA5BF1" w:rsidRPr="00CA5BF1">
        <w:rPr>
          <w:rFonts w:ascii="Sakkal Majalla" w:hAnsi="Sakkal Majalla" w:cs="Sakkal Majalla" w:hint="cs"/>
          <w:b/>
          <w:bCs/>
          <w:sz w:val="36"/>
          <w:szCs w:val="36"/>
          <w:rtl/>
        </w:rPr>
        <w:t>سنتر</w:t>
      </w:r>
      <w:r w:rsidR="00CA5BF1" w:rsidRPr="00CA5BF1">
        <w:rPr>
          <w:rFonts w:ascii="Sakkal Majalla" w:hAnsi="Sakkal Majalla" w:cs="Sakkal Majalla"/>
          <w:b/>
          <w:bCs/>
          <w:sz w:val="36"/>
          <w:szCs w:val="36"/>
          <w:rtl/>
        </w:rPr>
        <w:t xml:space="preserve"> </w:t>
      </w:r>
      <w:r w:rsidR="00CA5BF1" w:rsidRPr="00CA5BF1">
        <w:rPr>
          <w:rFonts w:ascii="Sakkal Majalla" w:hAnsi="Sakkal Majalla" w:cs="Sakkal Majalla" w:hint="cs"/>
          <w:b/>
          <w:bCs/>
          <w:sz w:val="36"/>
          <w:szCs w:val="36"/>
          <w:rtl/>
        </w:rPr>
        <w:t>ديرة</w:t>
      </w:r>
      <w:r w:rsidR="00CA5BF1" w:rsidRPr="00CA5BF1">
        <w:rPr>
          <w:rFonts w:ascii="Sakkal Majalla" w:hAnsi="Sakkal Majalla" w:cs="Sakkal Majalla" w:hint="eastAsia"/>
          <w:b/>
          <w:bCs/>
          <w:sz w:val="36"/>
          <w:szCs w:val="36"/>
          <w:rtl/>
        </w:rPr>
        <w:t>»</w:t>
      </w:r>
    </w:p>
    <w:p w14:paraId="2F251511" w14:textId="640E256C" w:rsidR="00CE740C" w:rsidRDefault="00CE740C" w:rsidP="00206E20">
      <w:pPr>
        <w:bidi/>
        <w:spacing w:line="276" w:lineRule="auto"/>
        <w:rPr>
          <w:rFonts w:ascii="Arial" w:hAnsi="Arial" w:cs="Arial"/>
          <w:b/>
          <w:bCs/>
          <w:sz w:val="24"/>
          <w:szCs w:val="24"/>
          <w:rtl/>
          <w:lang w:bidi="ar-AE"/>
        </w:rPr>
      </w:pPr>
    </w:p>
    <w:p w14:paraId="7E0E1720" w14:textId="7D9A1631" w:rsidR="00206E20" w:rsidRDefault="00206E20" w:rsidP="00FA3348">
      <w:pPr>
        <w:pStyle w:val="ListParagraph"/>
        <w:numPr>
          <w:ilvl w:val="0"/>
          <w:numId w:val="4"/>
        </w:numPr>
        <w:bidi/>
        <w:rPr>
          <w:rFonts w:ascii="Sakkal Majalla" w:hAnsi="Sakkal Majalla" w:cs="Sakkal Majalla"/>
          <w:sz w:val="28"/>
          <w:szCs w:val="28"/>
        </w:rPr>
      </w:pPr>
      <w:r>
        <w:rPr>
          <w:rFonts w:ascii="Sakkal Majalla" w:hAnsi="Sakkal Majalla" w:cs="Sakkal Majalla" w:hint="cs"/>
          <w:sz w:val="28"/>
          <w:szCs w:val="28"/>
          <w:rtl/>
          <w:lang w:bidi="ar-AE"/>
        </w:rPr>
        <w:t xml:space="preserve">يضم المشروع أسلوب حياة متكامل ليضع معيار جديد لمفهوم السفر التجريبي في المنطقة </w:t>
      </w:r>
    </w:p>
    <w:p w14:paraId="1B52417A" w14:textId="3EF55016" w:rsidR="00206E20" w:rsidRDefault="00206E20" w:rsidP="00206E20">
      <w:pPr>
        <w:pStyle w:val="ListParagraph"/>
        <w:numPr>
          <w:ilvl w:val="0"/>
          <w:numId w:val="4"/>
        </w:numPr>
        <w:bidi/>
        <w:rPr>
          <w:rFonts w:ascii="Sakkal Majalla" w:hAnsi="Sakkal Majalla" w:cs="Sakkal Majalla" w:hint="cs"/>
          <w:sz w:val="28"/>
          <w:szCs w:val="28"/>
        </w:rPr>
      </w:pPr>
      <w:r>
        <w:rPr>
          <w:rFonts w:ascii="Sakkal Majalla" w:hAnsi="Sakkal Majalla" w:cs="Sakkal Majalla" w:hint="cs"/>
          <w:sz w:val="28"/>
          <w:szCs w:val="28"/>
          <w:rtl/>
          <w:lang w:bidi="ar-AE"/>
        </w:rPr>
        <w:t>يهدف الفندق إلى إعادة تعريف ملامح الفئة المتوسطة للفنادق عالية المستوى في منطقة الخليج العربي</w:t>
      </w:r>
    </w:p>
    <w:p w14:paraId="7DBAA42D" w14:textId="24F9DAC1" w:rsidR="00FA3348" w:rsidRDefault="00FA3348" w:rsidP="00FA3348">
      <w:pPr>
        <w:bidi/>
        <w:rPr>
          <w:rFonts w:ascii="Sakkal Majalla" w:hAnsi="Sakkal Majalla" w:cs="Sakkal Majalla"/>
          <w:sz w:val="28"/>
          <w:szCs w:val="28"/>
        </w:rPr>
      </w:pPr>
    </w:p>
    <w:p w14:paraId="46B34895" w14:textId="772E129A" w:rsidR="00B55B2B" w:rsidRDefault="00FA3348" w:rsidP="00FA3348">
      <w:pPr>
        <w:bidi/>
        <w:jc w:val="both"/>
        <w:rPr>
          <w:rFonts w:ascii="Sakkal Majalla" w:hAnsi="Sakkal Majalla" w:cs="Sakkal Majalla" w:hint="cs"/>
          <w:sz w:val="28"/>
          <w:szCs w:val="28"/>
          <w:rtl/>
        </w:rPr>
      </w:pPr>
      <w:r w:rsidRPr="00FA3348">
        <w:rPr>
          <w:rFonts w:ascii="Sakkal Majalla" w:hAnsi="Sakkal Majalla" w:cs="Sakkal Majalla"/>
          <w:b/>
          <w:bCs/>
          <w:sz w:val="28"/>
          <w:szCs w:val="28"/>
          <w:rtl/>
        </w:rPr>
        <w:t>دبي، الإمارات العربية المتحدة - 2</w:t>
      </w:r>
      <w:r w:rsidR="00206E20">
        <w:rPr>
          <w:rFonts w:ascii="Sakkal Majalla" w:hAnsi="Sakkal Majalla" w:cs="Sakkal Majalla" w:hint="cs"/>
          <w:b/>
          <w:bCs/>
          <w:sz w:val="28"/>
          <w:szCs w:val="28"/>
          <w:rtl/>
        </w:rPr>
        <w:t>7</w:t>
      </w:r>
      <w:r w:rsidRPr="00FA3348">
        <w:rPr>
          <w:rFonts w:ascii="Sakkal Majalla" w:hAnsi="Sakkal Majalla" w:cs="Sakkal Majalla"/>
          <w:b/>
          <w:bCs/>
          <w:sz w:val="28"/>
          <w:szCs w:val="28"/>
          <w:rtl/>
        </w:rPr>
        <w:t xml:space="preserve"> أبريل 2017 -</w:t>
      </w:r>
      <w:r w:rsidRPr="00315254">
        <w:rPr>
          <w:rFonts w:ascii="Sakkal Majalla" w:hAnsi="Sakkal Majalla" w:cs="Sakkal Majalla"/>
          <w:sz w:val="28"/>
          <w:szCs w:val="28"/>
          <w:rtl/>
        </w:rPr>
        <w:t xml:space="preserve"> أعلنت </w:t>
      </w:r>
      <w:r>
        <w:rPr>
          <w:rFonts w:ascii="Sakkal Majalla" w:hAnsi="Sakkal Majalla" w:cs="Sakkal Majalla"/>
          <w:sz w:val="28"/>
          <w:szCs w:val="28"/>
          <w:rtl/>
        </w:rPr>
        <w:t>"</w:t>
      </w:r>
      <w:r w:rsidRPr="00315254">
        <w:rPr>
          <w:rFonts w:ascii="Sakkal Majalla" w:hAnsi="Sakkal Majalla" w:cs="Sakkal Majalla"/>
          <w:sz w:val="28"/>
          <w:szCs w:val="28"/>
          <w:rtl/>
        </w:rPr>
        <w:t>ماجد الفطيم</w:t>
      </w:r>
      <w:r>
        <w:rPr>
          <w:rFonts w:ascii="Sakkal Majalla" w:hAnsi="Sakkal Majalla" w:cs="Sakkal Majalla"/>
          <w:sz w:val="28"/>
          <w:szCs w:val="28"/>
          <w:rtl/>
        </w:rPr>
        <w:t xml:space="preserve">" الشركة </w:t>
      </w:r>
      <w:r w:rsidRPr="008E43AC">
        <w:rPr>
          <w:rFonts w:ascii="Sakkal Majalla" w:hAnsi="Sakkal Majalla" w:cs="Sakkal Majalla"/>
          <w:sz w:val="28"/>
          <w:szCs w:val="28"/>
          <w:rtl/>
        </w:rPr>
        <w:t>الرائدة في مجال تطوير وإدارة مراكز التسوق والمدن المتكاملة ومنشآت التجزئة والترفيه في منطقة الشرق الأوسط وأفريقيا وآسيا</w:t>
      </w:r>
      <w:r>
        <w:rPr>
          <w:rFonts w:ascii="Sakkal Majalla" w:hAnsi="Sakkal Majalla" w:cs="Sakkal Majalla"/>
          <w:sz w:val="28"/>
          <w:szCs w:val="28"/>
          <w:rtl/>
          <w:lang w:bidi="ar-AE"/>
        </w:rPr>
        <w:t>،</w:t>
      </w:r>
      <w:r w:rsidRPr="008E43AC">
        <w:rPr>
          <w:rFonts w:ascii="Sakkal Majalla" w:hAnsi="Sakkal Majalla" w:cs="Sakkal Majalla"/>
          <w:sz w:val="28"/>
          <w:szCs w:val="28"/>
          <w:rtl/>
        </w:rPr>
        <w:t xml:space="preserve"> </w:t>
      </w:r>
      <w:r w:rsidRPr="00315254">
        <w:rPr>
          <w:rFonts w:ascii="Sakkal Majalla" w:hAnsi="Sakkal Majalla" w:cs="Sakkal Majalla"/>
          <w:sz w:val="28"/>
          <w:szCs w:val="28"/>
          <w:rtl/>
        </w:rPr>
        <w:t>وماريوت الدولية ورمزها في بورصة ناسداك (</w:t>
      </w:r>
      <w:r w:rsidRPr="00315254">
        <w:rPr>
          <w:rFonts w:ascii="Sakkal Majalla" w:hAnsi="Sakkal Majalla" w:cs="Sakkal Majalla"/>
          <w:sz w:val="28"/>
          <w:szCs w:val="28"/>
        </w:rPr>
        <w:t>NASDAQ: MAR</w:t>
      </w:r>
      <w:r w:rsidRPr="00315254">
        <w:rPr>
          <w:rFonts w:ascii="Sakkal Majalla" w:hAnsi="Sakkal Majalla" w:cs="Sakkal Majalla"/>
          <w:sz w:val="28"/>
          <w:szCs w:val="28"/>
          <w:rtl/>
        </w:rPr>
        <w:t>)، اليوم</w:t>
      </w:r>
      <w:r>
        <w:rPr>
          <w:rFonts w:ascii="Sakkal Majalla" w:hAnsi="Sakkal Majalla" w:cs="Sakkal Majalla"/>
          <w:sz w:val="28"/>
          <w:szCs w:val="28"/>
          <w:rtl/>
        </w:rPr>
        <w:t xml:space="preserve">، عن خطط لإطلاق  </w:t>
      </w:r>
      <w:r>
        <w:rPr>
          <w:rFonts w:ascii="Sakkal Majalla" w:hAnsi="Sakkal Majalla" w:cs="Sakkal Majalla" w:hint="cs"/>
          <w:sz w:val="28"/>
          <w:szCs w:val="28"/>
          <w:rtl/>
        </w:rPr>
        <w:t>ال</w:t>
      </w:r>
      <w:r>
        <w:rPr>
          <w:rFonts w:ascii="Sakkal Majalla" w:hAnsi="Sakkal Majalla" w:cs="Sakkal Majalla"/>
          <w:sz w:val="28"/>
          <w:szCs w:val="28"/>
          <w:rtl/>
        </w:rPr>
        <w:t xml:space="preserve">تصميم </w:t>
      </w:r>
      <w:r>
        <w:rPr>
          <w:rFonts w:ascii="Sakkal Majalla" w:hAnsi="Sakkal Majalla" w:cs="Sakkal Majalla" w:hint="cs"/>
          <w:sz w:val="28"/>
          <w:szCs w:val="28"/>
          <w:rtl/>
        </w:rPr>
        <w:t xml:space="preserve"> الأول من نوعه في المنطقة وال</w:t>
      </w:r>
      <w:r>
        <w:rPr>
          <w:rFonts w:ascii="Sakkal Majalla" w:hAnsi="Sakkal Majalla" w:cs="Sakkal Majalla"/>
          <w:sz w:val="28"/>
          <w:szCs w:val="28"/>
          <w:rtl/>
        </w:rPr>
        <w:t xml:space="preserve">مستوحى من دور السينما في فندق </w:t>
      </w:r>
      <w:r w:rsidR="00CA5BF1" w:rsidRPr="00673D14">
        <w:rPr>
          <w:rFonts w:ascii="Sakkal Majalla" w:hAnsi="Sakkal Majalla" w:cs="Sakkal Majalla"/>
          <w:sz w:val="28"/>
          <w:szCs w:val="28"/>
          <w:rtl/>
        </w:rPr>
        <w:t>«ألوفت دبي سيتي سنتر ديرة»</w:t>
      </w:r>
      <w:r w:rsidRPr="00315254">
        <w:rPr>
          <w:rFonts w:ascii="Sakkal Majalla" w:hAnsi="Sakkal Majalla" w:cs="Sakkal Majalla"/>
          <w:sz w:val="28"/>
          <w:szCs w:val="28"/>
          <w:rtl/>
        </w:rPr>
        <w:t>. و</w:t>
      </w:r>
      <w:r w:rsidR="00B55B2B">
        <w:rPr>
          <w:rFonts w:ascii="Sakkal Majalla" w:hAnsi="Sakkal Majalla" w:cs="Sakkal Majalla" w:hint="cs"/>
          <w:sz w:val="28"/>
          <w:szCs w:val="28"/>
          <w:rtl/>
        </w:rPr>
        <w:t>س</w:t>
      </w:r>
      <w:r w:rsidR="00206E20">
        <w:rPr>
          <w:rFonts w:ascii="Sakkal Majalla" w:hAnsi="Sakkal Majalla" w:cs="Sakkal Majalla" w:hint="cs"/>
          <w:sz w:val="28"/>
          <w:szCs w:val="28"/>
          <w:rtl/>
        </w:rPr>
        <w:t xml:space="preserve">يقدم </w:t>
      </w:r>
      <w:r w:rsidR="00B55B2B">
        <w:rPr>
          <w:rFonts w:ascii="Sakkal Majalla" w:hAnsi="Sakkal Majalla" w:cs="Sakkal Majalla" w:hint="cs"/>
          <w:sz w:val="28"/>
          <w:szCs w:val="28"/>
          <w:rtl/>
        </w:rPr>
        <w:t>الفندق</w:t>
      </w:r>
      <w:r w:rsidR="00206E20">
        <w:rPr>
          <w:rFonts w:ascii="Sakkal Majalla" w:hAnsi="Sakkal Majalla" w:cs="Sakkal Majalla" w:hint="cs"/>
          <w:sz w:val="28"/>
          <w:szCs w:val="28"/>
          <w:rtl/>
        </w:rPr>
        <w:t xml:space="preserve"> </w:t>
      </w:r>
      <w:r w:rsidR="00B55B2B">
        <w:rPr>
          <w:rFonts w:ascii="Sakkal Majalla" w:hAnsi="Sakkal Majalla" w:cs="Sakkal Majalla" w:hint="cs"/>
          <w:sz w:val="28"/>
          <w:szCs w:val="28"/>
          <w:rtl/>
        </w:rPr>
        <w:t xml:space="preserve">مفهوم فريد من نوعه يضم غرف مصممة حول فكرة دور السينما بالإضافة إلى </w:t>
      </w:r>
      <w:r w:rsidR="00B55B2B" w:rsidRPr="00B9067B">
        <w:rPr>
          <w:rFonts w:ascii="Sakkal Majalla" w:hAnsi="Sakkal Majalla" w:cs="Sakkal Majalla"/>
          <w:sz w:val="28"/>
          <w:szCs w:val="28"/>
          <w:rtl/>
        </w:rPr>
        <w:t xml:space="preserve">مفهوم "الهواء الطلق" لفوكس سينما، </w:t>
      </w:r>
      <w:r w:rsidR="00B55B2B">
        <w:rPr>
          <w:rFonts w:ascii="Sakkal Majalla" w:hAnsi="Sakkal Majalla" w:cs="Sakkal Majalla" w:hint="cs"/>
          <w:sz w:val="28"/>
          <w:szCs w:val="28"/>
          <w:rtl/>
        </w:rPr>
        <w:t xml:space="preserve">بالتعاون مع </w:t>
      </w:r>
      <w:r w:rsidR="00B55B2B" w:rsidRPr="00B55B2B">
        <w:rPr>
          <w:rFonts w:ascii="Sakkal Majalla" w:hAnsi="Sakkal Majalla" w:cs="Sakkal Majalla"/>
          <w:sz w:val="28"/>
          <w:szCs w:val="28"/>
          <w:rtl/>
        </w:rPr>
        <w:t>«</w:t>
      </w:r>
      <w:r w:rsidR="00B55B2B" w:rsidRPr="00B55B2B">
        <w:rPr>
          <w:rFonts w:ascii="Sakkal Majalla" w:hAnsi="Sakkal Majalla" w:cs="Sakkal Majalla" w:hint="cs"/>
          <w:sz w:val="28"/>
          <w:szCs w:val="28"/>
          <w:rtl/>
        </w:rPr>
        <w:t>ماجد</w:t>
      </w:r>
      <w:r w:rsidR="00B55B2B" w:rsidRPr="00B55B2B">
        <w:rPr>
          <w:rFonts w:ascii="Sakkal Majalla" w:hAnsi="Sakkal Majalla" w:cs="Sakkal Majalla"/>
          <w:sz w:val="28"/>
          <w:szCs w:val="28"/>
          <w:rtl/>
        </w:rPr>
        <w:t xml:space="preserve"> </w:t>
      </w:r>
      <w:r w:rsidR="00B55B2B" w:rsidRPr="00B55B2B">
        <w:rPr>
          <w:rFonts w:ascii="Sakkal Majalla" w:hAnsi="Sakkal Majalla" w:cs="Sakkal Majalla" w:hint="cs"/>
          <w:sz w:val="28"/>
          <w:szCs w:val="28"/>
          <w:rtl/>
        </w:rPr>
        <w:t>الفطيم</w:t>
      </w:r>
      <w:r w:rsidR="00B55B2B" w:rsidRPr="00B55B2B">
        <w:rPr>
          <w:rFonts w:ascii="Sakkal Majalla" w:hAnsi="Sakkal Majalla" w:cs="Sakkal Majalla"/>
          <w:sz w:val="28"/>
          <w:szCs w:val="28"/>
          <w:rtl/>
        </w:rPr>
        <w:t xml:space="preserve"> </w:t>
      </w:r>
      <w:r w:rsidR="00B55B2B" w:rsidRPr="00B55B2B">
        <w:rPr>
          <w:rFonts w:ascii="Sakkal Majalla" w:hAnsi="Sakkal Majalla" w:cs="Sakkal Majalla" w:hint="cs"/>
          <w:sz w:val="28"/>
          <w:szCs w:val="28"/>
          <w:rtl/>
        </w:rPr>
        <w:t>للسينما</w:t>
      </w:r>
      <w:r w:rsidR="00B55B2B" w:rsidRPr="00B55B2B">
        <w:rPr>
          <w:rFonts w:ascii="Sakkal Majalla" w:hAnsi="Sakkal Majalla" w:cs="Sakkal Majalla" w:hint="eastAsia"/>
          <w:sz w:val="28"/>
          <w:szCs w:val="28"/>
          <w:rtl/>
        </w:rPr>
        <w:t>»</w:t>
      </w:r>
      <w:r w:rsidR="00B55B2B" w:rsidRPr="00B55B2B">
        <w:rPr>
          <w:rFonts w:ascii="Sakkal Majalla" w:hAnsi="Sakkal Majalla" w:cs="Sakkal Majalla" w:hint="cs"/>
          <w:sz w:val="28"/>
          <w:szCs w:val="28"/>
          <w:rtl/>
        </w:rPr>
        <w:t>،</w:t>
      </w:r>
      <w:r w:rsidR="00B55B2B" w:rsidRPr="00B55B2B">
        <w:rPr>
          <w:rFonts w:ascii="Sakkal Majalla" w:hAnsi="Sakkal Majalla" w:cs="Sakkal Majalla"/>
          <w:sz w:val="28"/>
          <w:szCs w:val="28"/>
          <w:rtl/>
        </w:rPr>
        <w:t xml:space="preserve"> </w:t>
      </w:r>
      <w:r w:rsidR="00B55B2B" w:rsidRPr="00B55B2B">
        <w:rPr>
          <w:rFonts w:ascii="Sakkal Majalla" w:hAnsi="Sakkal Majalla" w:cs="Sakkal Majalla" w:hint="cs"/>
          <w:sz w:val="28"/>
          <w:szCs w:val="28"/>
          <w:rtl/>
        </w:rPr>
        <w:t>مالكة</w:t>
      </w:r>
      <w:r w:rsidR="00B55B2B" w:rsidRPr="00B55B2B">
        <w:rPr>
          <w:rFonts w:ascii="Sakkal Majalla" w:hAnsi="Sakkal Majalla" w:cs="Sakkal Majalla"/>
          <w:sz w:val="28"/>
          <w:szCs w:val="28"/>
          <w:rtl/>
        </w:rPr>
        <w:t xml:space="preserve"> </w:t>
      </w:r>
      <w:r w:rsidR="00B55B2B" w:rsidRPr="00B55B2B">
        <w:rPr>
          <w:rFonts w:ascii="Sakkal Majalla" w:hAnsi="Sakkal Majalla" w:cs="Sakkal Majalla" w:hint="cs"/>
          <w:sz w:val="28"/>
          <w:szCs w:val="28"/>
          <w:rtl/>
        </w:rPr>
        <w:t>العلامة</w:t>
      </w:r>
      <w:r w:rsidR="00B55B2B" w:rsidRPr="00B55B2B">
        <w:rPr>
          <w:rFonts w:ascii="Sakkal Majalla" w:hAnsi="Sakkal Majalla" w:cs="Sakkal Majalla"/>
          <w:sz w:val="28"/>
          <w:szCs w:val="28"/>
          <w:rtl/>
        </w:rPr>
        <w:t xml:space="preserve"> </w:t>
      </w:r>
      <w:r w:rsidR="00B55B2B" w:rsidRPr="00B55B2B">
        <w:rPr>
          <w:rFonts w:ascii="Sakkal Majalla" w:hAnsi="Sakkal Majalla" w:cs="Sakkal Majalla" w:hint="cs"/>
          <w:sz w:val="28"/>
          <w:szCs w:val="28"/>
          <w:rtl/>
        </w:rPr>
        <w:t>التجارية</w:t>
      </w:r>
      <w:r w:rsidR="00B55B2B" w:rsidRPr="00B55B2B">
        <w:rPr>
          <w:rFonts w:ascii="Sakkal Majalla" w:hAnsi="Sakkal Majalla" w:cs="Sakkal Majalla"/>
          <w:sz w:val="28"/>
          <w:szCs w:val="28"/>
          <w:rtl/>
        </w:rPr>
        <w:t xml:space="preserve"> </w:t>
      </w:r>
      <w:r w:rsidR="00236532">
        <w:rPr>
          <w:rFonts w:ascii="Sakkal Majalla" w:hAnsi="Sakkal Majalla" w:cs="Sakkal Majalla"/>
          <w:sz w:val="28"/>
          <w:szCs w:val="28"/>
          <w:rtl/>
        </w:rPr>
        <w:br/>
      </w:r>
      <w:r w:rsidR="00B55B2B" w:rsidRPr="00B55B2B">
        <w:rPr>
          <w:rFonts w:ascii="Sakkal Majalla" w:hAnsi="Sakkal Majalla" w:cs="Sakkal Majalla"/>
          <w:sz w:val="28"/>
          <w:szCs w:val="28"/>
          <w:rtl/>
        </w:rPr>
        <w:t>«</w:t>
      </w:r>
      <w:r w:rsidR="00B55B2B" w:rsidRPr="00B55B2B">
        <w:rPr>
          <w:rFonts w:ascii="Sakkal Majalla" w:hAnsi="Sakkal Majalla" w:cs="Sakkal Majalla" w:hint="cs"/>
          <w:sz w:val="28"/>
          <w:szCs w:val="28"/>
          <w:rtl/>
        </w:rPr>
        <w:t>فوكس</w:t>
      </w:r>
      <w:r w:rsidR="00B55B2B" w:rsidRPr="00B55B2B">
        <w:rPr>
          <w:rFonts w:ascii="Sakkal Majalla" w:hAnsi="Sakkal Majalla" w:cs="Sakkal Majalla"/>
          <w:sz w:val="28"/>
          <w:szCs w:val="28"/>
          <w:rtl/>
        </w:rPr>
        <w:t xml:space="preserve"> </w:t>
      </w:r>
      <w:r w:rsidR="00B55B2B" w:rsidRPr="00B55B2B">
        <w:rPr>
          <w:rFonts w:ascii="Sakkal Majalla" w:hAnsi="Sakkal Majalla" w:cs="Sakkal Majalla" w:hint="cs"/>
          <w:sz w:val="28"/>
          <w:szCs w:val="28"/>
          <w:rtl/>
        </w:rPr>
        <w:t>سينما</w:t>
      </w:r>
      <w:r w:rsidR="00B55B2B" w:rsidRPr="00B55B2B">
        <w:rPr>
          <w:rFonts w:ascii="Sakkal Majalla" w:hAnsi="Sakkal Majalla" w:cs="Sakkal Majalla" w:hint="eastAsia"/>
          <w:sz w:val="28"/>
          <w:szCs w:val="28"/>
          <w:rtl/>
        </w:rPr>
        <w:t>»</w:t>
      </w:r>
      <w:r w:rsidR="00B55B2B" w:rsidRPr="00B55B2B">
        <w:rPr>
          <w:rFonts w:ascii="Sakkal Majalla" w:hAnsi="Sakkal Majalla" w:cs="Sakkal Majalla"/>
          <w:sz w:val="28"/>
          <w:szCs w:val="28"/>
          <w:rtl/>
        </w:rPr>
        <w:t xml:space="preserve"> </w:t>
      </w:r>
      <w:r w:rsidR="00B55B2B" w:rsidRPr="00B55B2B">
        <w:rPr>
          <w:rFonts w:ascii="Sakkal Majalla" w:hAnsi="Sakkal Majalla" w:cs="Sakkal Majalla" w:hint="cs"/>
          <w:sz w:val="28"/>
          <w:szCs w:val="28"/>
          <w:rtl/>
        </w:rPr>
        <w:t>في</w:t>
      </w:r>
      <w:r w:rsidR="00B55B2B" w:rsidRPr="00B55B2B">
        <w:rPr>
          <w:rFonts w:ascii="Sakkal Majalla" w:hAnsi="Sakkal Majalla" w:cs="Sakkal Majalla"/>
          <w:sz w:val="28"/>
          <w:szCs w:val="28"/>
          <w:rtl/>
        </w:rPr>
        <w:t xml:space="preserve"> </w:t>
      </w:r>
      <w:r w:rsidR="00B55B2B" w:rsidRPr="00B55B2B">
        <w:rPr>
          <w:rFonts w:ascii="Sakkal Majalla" w:hAnsi="Sakkal Majalla" w:cs="Sakkal Majalla" w:hint="cs"/>
          <w:sz w:val="28"/>
          <w:szCs w:val="28"/>
          <w:rtl/>
        </w:rPr>
        <w:t>الشرق</w:t>
      </w:r>
      <w:r w:rsidR="00B55B2B" w:rsidRPr="00B55B2B">
        <w:rPr>
          <w:rFonts w:ascii="Sakkal Majalla" w:hAnsi="Sakkal Majalla" w:cs="Sakkal Majalla"/>
          <w:sz w:val="28"/>
          <w:szCs w:val="28"/>
          <w:rtl/>
        </w:rPr>
        <w:t xml:space="preserve"> </w:t>
      </w:r>
      <w:r w:rsidR="00B55B2B" w:rsidRPr="00B55B2B">
        <w:rPr>
          <w:rFonts w:ascii="Sakkal Majalla" w:hAnsi="Sakkal Majalla" w:cs="Sakkal Majalla" w:hint="cs"/>
          <w:sz w:val="28"/>
          <w:szCs w:val="28"/>
          <w:rtl/>
        </w:rPr>
        <w:t>الأوسط</w:t>
      </w:r>
      <w:r w:rsidR="00B55B2B">
        <w:rPr>
          <w:rFonts w:ascii="Sakkal Majalla" w:hAnsi="Sakkal Majalla" w:cs="Sakkal Majalla" w:hint="cs"/>
          <w:sz w:val="28"/>
          <w:szCs w:val="28"/>
          <w:rtl/>
        </w:rPr>
        <w:t>.</w:t>
      </w:r>
    </w:p>
    <w:p w14:paraId="497A39EA" w14:textId="1D0DC1F2" w:rsidR="00FA3348" w:rsidRDefault="00FA3348" w:rsidP="00FA3348">
      <w:pPr>
        <w:bidi/>
        <w:jc w:val="both"/>
        <w:rPr>
          <w:rFonts w:ascii="Sakkal Majalla" w:hAnsi="Sakkal Majalla" w:cs="Sakkal Majalla"/>
          <w:sz w:val="28"/>
          <w:szCs w:val="28"/>
          <w:rtl/>
        </w:rPr>
      </w:pPr>
    </w:p>
    <w:p w14:paraId="1DE246CC" w14:textId="1E7B849F" w:rsidR="00CA5BF1" w:rsidRDefault="00FA3348" w:rsidP="005840E5">
      <w:pPr>
        <w:bidi/>
        <w:jc w:val="both"/>
        <w:rPr>
          <w:rFonts w:ascii="Sakkal Majalla" w:hAnsi="Sakkal Majalla" w:cs="Sakkal Majalla"/>
          <w:sz w:val="28"/>
          <w:szCs w:val="28"/>
          <w:rtl/>
        </w:rPr>
      </w:pPr>
      <w:r>
        <w:rPr>
          <w:rFonts w:ascii="Sakkal Majalla" w:hAnsi="Sakkal Majalla" w:cs="Sakkal Majalla"/>
          <w:sz w:val="28"/>
          <w:szCs w:val="28"/>
          <w:rtl/>
        </w:rPr>
        <w:t>وت</w:t>
      </w:r>
      <w:r w:rsidRPr="008279A6">
        <w:rPr>
          <w:rFonts w:ascii="Sakkal Majalla" w:hAnsi="Sakkal Majalla" w:cs="Sakkal Majalla"/>
          <w:sz w:val="28"/>
          <w:szCs w:val="28"/>
          <w:rtl/>
        </w:rPr>
        <w:t xml:space="preserve">شير أحدث التقارير الصادرة عن </w:t>
      </w:r>
      <w:r w:rsidR="00CA5BF1">
        <w:rPr>
          <w:rFonts w:ascii="Sakkal Majalla" w:hAnsi="Sakkal Majalla" w:cs="Sakkal Majalla"/>
          <w:sz w:val="28"/>
          <w:szCs w:val="28"/>
          <w:rtl/>
        </w:rPr>
        <w:fldChar w:fldCharType="begin"/>
      </w:r>
      <w:r w:rsidR="00CA5BF1">
        <w:rPr>
          <w:rFonts w:ascii="Sakkal Majalla" w:hAnsi="Sakkal Majalla" w:cs="Sakkal Majalla"/>
          <w:sz w:val="28"/>
          <w:szCs w:val="28"/>
          <w:rtl/>
        </w:rPr>
        <w:instrText xml:space="preserve"> </w:instrText>
      </w:r>
      <w:r w:rsidR="00CA5BF1">
        <w:rPr>
          <w:rFonts w:ascii="Sakkal Majalla" w:hAnsi="Sakkal Majalla" w:cs="Sakkal Majalla"/>
          <w:sz w:val="28"/>
          <w:szCs w:val="28"/>
        </w:rPr>
        <w:instrText>HYPERLINK</w:instrText>
      </w:r>
      <w:r w:rsidR="00CA5BF1">
        <w:rPr>
          <w:rFonts w:ascii="Sakkal Majalla" w:hAnsi="Sakkal Majalla" w:cs="Sakkal Majalla"/>
          <w:sz w:val="28"/>
          <w:szCs w:val="28"/>
          <w:rtl/>
        </w:rPr>
        <w:instrText xml:space="preserve"> "</w:instrText>
      </w:r>
      <w:r w:rsidR="00CA5BF1">
        <w:rPr>
          <w:rFonts w:ascii="Sakkal Majalla" w:hAnsi="Sakkal Majalla" w:cs="Sakkal Majalla"/>
          <w:sz w:val="28"/>
          <w:szCs w:val="28"/>
        </w:rPr>
        <w:instrText>https://www.strglobal.com/news/media/press-releases</w:instrText>
      </w:r>
      <w:r w:rsidR="00CA5BF1">
        <w:rPr>
          <w:rFonts w:ascii="Sakkal Majalla" w:hAnsi="Sakkal Majalla" w:cs="Sakkal Majalla"/>
          <w:sz w:val="28"/>
          <w:szCs w:val="28"/>
          <w:rtl/>
        </w:rPr>
        <w:instrText xml:space="preserve">" </w:instrText>
      </w:r>
      <w:r w:rsidR="00CA5BF1">
        <w:rPr>
          <w:rFonts w:ascii="Sakkal Majalla" w:hAnsi="Sakkal Majalla" w:cs="Sakkal Majalla"/>
          <w:sz w:val="28"/>
          <w:szCs w:val="28"/>
          <w:rtl/>
        </w:rPr>
        <w:fldChar w:fldCharType="separate"/>
      </w:r>
      <w:r w:rsidRPr="00CA5BF1">
        <w:rPr>
          <w:rStyle w:val="Hyperlink"/>
          <w:rFonts w:ascii="Sakkal Majalla" w:hAnsi="Sakkal Majalla" w:cs="Sakkal Majalla"/>
          <w:sz w:val="28"/>
          <w:szCs w:val="28"/>
          <w:rtl/>
        </w:rPr>
        <w:t xml:space="preserve">شركة </w:t>
      </w:r>
      <w:r w:rsidRPr="00CA5BF1">
        <w:rPr>
          <w:rStyle w:val="Hyperlink"/>
          <w:rFonts w:ascii="Sakkal Majalla" w:hAnsi="Sakkal Majalla" w:cs="Sakkal Majalla"/>
          <w:sz w:val="28"/>
          <w:szCs w:val="28"/>
        </w:rPr>
        <w:t>STR</w:t>
      </w:r>
      <w:r w:rsidR="00CA5BF1">
        <w:rPr>
          <w:rFonts w:ascii="Sakkal Majalla" w:hAnsi="Sakkal Majalla" w:cs="Sakkal Majalla"/>
          <w:sz w:val="28"/>
          <w:szCs w:val="28"/>
          <w:rtl/>
        </w:rPr>
        <w:fldChar w:fldCharType="end"/>
      </w:r>
      <w:r>
        <w:rPr>
          <w:rFonts w:ascii="Sakkal Majalla" w:hAnsi="Sakkal Majalla" w:cs="Sakkal Majalla"/>
          <w:sz w:val="28"/>
          <w:szCs w:val="28"/>
          <w:rtl/>
        </w:rPr>
        <w:t xml:space="preserve"> للأبحاث إلى </w:t>
      </w:r>
      <w:r w:rsidRPr="008279A6">
        <w:rPr>
          <w:rFonts w:ascii="Sakkal Majalla" w:hAnsi="Sakkal Majalla" w:cs="Sakkal Majalla"/>
          <w:sz w:val="28"/>
          <w:szCs w:val="28"/>
          <w:rtl/>
        </w:rPr>
        <w:t>وصول متوسط نسبة إشغال الفنادق في إمارة دبي إلى 86.3٪ في أول شهرين من عام 2017، حيث سجلت شريحة الفنادق المتوسطة نمواً سنوياً بلغت نسبته 7.2٪ على أساس حجوزات الغرف. وي</w:t>
      </w:r>
      <w:r w:rsidR="00CA5BF1">
        <w:rPr>
          <w:rFonts w:ascii="Sakkal Majalla" w:hAnsi="Sakkal Majalla" w:cs="Sakkal Majalla" w:hint="cs"/>
          <w:sz w:val="28"/>
          <w:szCs w:val="28"/>
          <w:rtl/>
        </w:rPr>
        <w:t xml:space="preserve">جمع </w:t>
      </w:r>
      <w:r w:rsidRPr="008279A6">
        <w:rPr>
          <w:rFonts w:ascii="Sakkal Majalla" w:hAnsi="Sakkal Majalla" w:cs="Sakkal Majalla"/>
          <w:sz w:val="28"/>
          <w:szCs w:val="28"/>
          <w:rtl/>
        </w:rPr>
        <w:t xml:space="preserve"> المشروع </w:t>
      </w:r>
      <w:r>
        <w:rPr>
          <w:rFonts w:ascii="Sakkal Majalla" w:hAnsi="Sakkal Majalla" w:cs="Sakkal Majalla"/>
          <w:sz w:val="28"/>
          <w:szCs w:val="28"/>
          <w:rtl/>
        </w:rPr>
        <w:t xml:space="preserve">من خلال </w:t>
      </w:r>
      <w:r w:rsidRPr="008279A6">
        <w:rPr>
          <w:rFonts w:ascii="Sakkal Majalla" w:hAnsi="Sakkal Majalla" w:cs="Sakkal Majalla"/>
          <w:sz w:val="28"/>
          <w:szCs w:val="28"/>
          <w:rtl/>
        </w:rPr>
        <w:t xml:space="preserve">الشراكة بين </w:t>
      </w:r>
      <w:r>
        <w:rPr>
          <w:rFonts w:ascii="Sakkal Majalla" w:hAnsi="Sakkal Majalla" w:cs="Sakkal Majalla"/>
          <w:sz w:val="28"/>
          <w:szCs w:val="28"/>
          <w:rtl/>
        </w:rPr>
        <w:t>"</w:t>
      </w:r>
      <w:r w:rsidRPr="008279A6">
        <w:rPr>
          <w:rFonts w:ascii="Sakkal Majalla" w:hAnsi="Sakkal Majalla" w:cs="Sakkal Majalla"/>
          <w:sz w:val="28"/>
          <w:szCs w:val="28"/>
          <w:rtl/>
        </w:rPr>
        <w:t>ماجد الفطيم</w:t>
      </w:r>
      <w:r>
        <w:rPr>
          <w:rFonts w:ascii="Sakkal Majalla" w:hAnsi="Sakkal Majalla" w:cs="Sakkal Majalla"/>
          <w:sz w:val="28"/>
          <w:szCs w:val="28"/>
          <w:rtl/>
        </w:rPr>
        <w:t>"</w:t>
      </w:r>
      <w:r w:rsidRPr="008279A6">
        <w:rPr>
          <w:rFonts w:ascii="Sakkal Majalla" w:hAnsi="Sakkal Majalla" w:cs="Sakkal Majalla"/>
          <w:sz w:val="28"/>
          <w:szCs w:val="28"/>
          <w:rtl/>
        </w:rPr>
        <w:t xml:space="preserve"> وماريوت الدولية، </w:t>
      </w:r>
      <w:r w:rsidR="00CA5BF1">
        <w:rPr>
          <w:rFonts w:ascii="Sakkal Majalla" w:hAnsi="Sakkal Majalla" w:cs="Sakkal Majalla" w:hint="cs"/>
          <w:sz w:val="28"/>
          <w:szCs w:val="28"/>
          <w:rtl/>
        </w:rPr>
        <w:t xml:space="preserve">مابين </w:t>
      </w:r>
      <w:r w:rsidRPr="008279A6">
        <w:rPr>
          <w:rFonts w:ascii="Sakkal Majalla" w:hAnsi="Sakkal Majalla" w:cs="Sakkal Majalla"/>
          <w:sz w:val="28"/>
          <w:szCs w:val="28"/>
          <w:rtl/>
        </w:rPr>
        <w:t>أفضل الخدمات في مجال الضيافة، وكافة خيارات ال</w:t>
      </w:r>
      <w:r>
        <w:rPr>
          <w:rFonts w:ascii="Sakkal Majalla" w:hAnsi="Sakkal Majalla" w:cs="Sakkal Majalla"/>
          <w:sz w:val="28"/>
          <w:szCs w:val="28"/>
          <w:rtl/>
        </w:rPr>
        <w:t>إ</w:t>
      </w:r>
      <w:r w:rsidRPr="008279A6">
        <w:rPr>
          <w:rFonts w:ascii="Sakkal Majalla" w:hAnsi="Sakkal Majalla" w:cs="Sakkal Majalla"/>
          <w:sz w:val="28"/>
          <w:szCs w:val="28"/>
          <w:rtl/>
        </w:rPr>
        <w:t>قامة الترفيهية بطرق مبتكرة لتوفير تجارب فريدة من نوعها لجمهور جيل الألفية من المسافرين</w:t>
      </w:r>
      <w:r w:rsidR="00B55B2B">
        <w:rPr>
          <w:rFonts w:ascii="Sakkal Majalla" w:hAnsi="Sakkal Majalla" w:cs="Sakkal Majalla" w:hint="cs"/>
          <w:sz w:val="28"/>
          <w:szCs w:val="28"/>
          <w:rtl/>
        </w:rPr>
        <w:t xml:space="preserve"> ولتلبية المتطلبات المتزايدة للفئة المتوسطة في قطاع الضيافة ضمن المدينة</w:t>
      </w:r>
      <w:r w:rsidRPr="008279A6">
        <w:rPr>
          <w:rFonts w:ascii="Sakkal Majalla" w:hAnsi="Sakkal Majalla" w:cs="Sakkal Majalla"/>
          <w:sz w:val="28"/>
          <w:szCs w:val="28"/>
          <w:rtl/>
        </w:rPr>
        <w:t>.</w:t>
      </w:r>
    </w:p>
    <w:p w14:paraId="68642AAA" w14:textId="77777777" w:rsidR="00FA3348" w:rsidRDefault="00FA3348" w:rsidP="00FA3348">
      <w:pPr>
        <w:bidi/>
        <w:jc w:val="both"/>
        <w:rPr>
          <w:rFonts w:ascii="Sakkal Majalla" w:hAnsi="Sakkal Majalla" w:cs="Sakkal Majalla"/>
          <w:sz w:val="28"/>
          <w:szCs w:val="28"/>
          <w:rtl/>
        </w:rPr>
      </w:pPr>
    </w:p>
    <w:p w14:paraId="09EBA02D" w14:textId="05E122AA" w:rsidR="00B9067B" w:rsidRDefault="00FA3348" w:rsidP="00B9067B">
      <w:pPr>
        <w:bidi/>
        <w:jc w:val="both"/>
        <w:rPr>
          <w:rFonts w:ascii="Sakkal Majalla" w:hAnsi="Sakkal Majalla" w:cs="Sakkal Majalla"/>
          <w:sz w:val="28"/>
          <w:szCs w:val="28"/>
          <w:rtl/>
        </w:rPr>
      </w:pPr>
      <w:r>
        <w:rPr>
          <w:rFonts w:ascii="Sakkal Majalla" w:hAnsi="Sakkal Majalla" w:cs="Sakkal Majalla"/>
          <w:sz w:val="28"/>
          <w:szCs w:val="28"/>
          <w:rtl/>
        </w:rPr>
        <w:t>و</w:t>
      </w:r>
      <w:r w:rsidRPr="00673D14">
        <w:rPr>
          <w:rFonts w:ascii="Sakkal Majalla" w:hAnsi="Sakkal Majalla" w:cs="Sakkal Majalla"/>
          <w:sz w:val="28"/>
          <w:szCs w:val="28"/>
          <w:rtl/>
        </w:rPr>
        <w:t>سي</w:t>
      </w:r>
      <w:r w:rsidR="00B55B2B">
        <w:rPr>
          <w:rFonts w:ascii="Sakkal Majalla" w:hAnsi="Sakkal Majalla" w:cs="Sakkal Majalla" w:hint="cs"/>
          <w:sz w:val="28"/>
          <w:szCs w:val="28"/>
          <w:rtl/>
        </w:rPr>
        <w:t>قدم</w:t>
      </w:r>
      <w:r w:rsidR="00CA5BF1">
        <w:rPr>
          <w:rFonts w:ascii="Sakkal Majalla" w:hAnsi="Sakkal Majalla" w:cs="Sakkal Majalla"/>
          <w:sz w:val="28"/>
          <w:szCs w:val="28"/>
          <w:rtl/>
        </w:rPr>
        <w:t xml:space="preserve"> </w:t>
      </w:r>
      <w:r w:rsidRPr="00673D14">
        <w:rPr>
          <w:rFonts w:ascii="Sakkal Majalla" w:hAnsi="Sakkal Majalla" w:cs="Sakkal Majalla"/>
          <w:sz w:val="28"/>
          <w:szCs w:val="28"/>
          <w:rtl/>
        </w:rPr>
        <w:t xml:space="preserve">فندق «ألوفت دبي سيتي سنتر ديرة» </w:t>
      </w:r>
      <w:r w:rsidR="00B55B2B">
        <w:rPr>
          <w:rFonts w:ascii="Sakkal Majalla" w:hAnsi="Sakkal Majalla" w:cs="Sakkal Majalla" w:hint="cs"/>
          <w:sz w:val="28"/>
          <w:szCs w:val="28"/>
          <w:rtl/>
        </w:rPr>
        <w:t xml:space="preserve">طابقاً مستوحى من فكرة دور السينما </w:t>
      </w:r>
      <w:r w:rsidRPr="00673D14">
        <w:rPr>
          <w:rFonts w:ascii="Sakkal Majalla" w:hAnsi="Sakkal Majalla" w:cs="Sakkal Majalla"/>
          <w:sz w:val="28"/>
          <w:szCs w:val="28"/>
          <w:rtl/>
        </w:rPr>
        <w:t xml:space="preserve"> </w:t>
      </w:r>
      <w:r w:rsidR="00B55B2B">
        <w:rPr>
          <w:rFonts w:ascii="Sakkal Majalla" w:hAnsi="Sakkal Majalla" w:cs="Sakkal Majalla" w:hint="cs"/>
          <w:sz w:val="28"/>
          <w:szCs w:val="28"/>
          <w:rtl/>
        </w:rPr>
        <w:t xml:space="preserve">ليضم 25 </w:t>
      </w:r>
      <w:r w:rsidRPr="00673D14">
        <w:rPr>
          <w:rFonts w:ascii="Sakkal Majalla" w:hAnsi="Sakkal Majalla" w:cs="Sakkal Majalla"/>
          <w:sz w:val="28"/>
          <w:szCs w:val="28"/>
          <w:rtl/>
        </w:rPr>
        <w:t>غرفة فندقية، وأربعة أجنح</w:t>
      </w:r>
      <w:r w:rsidR="00B55B2B">
        <w:rPr>
          <w:rFonts w:ascii="Sakkal Majalla" w:hAnsi="Sakkal Majalla" w:cs="Sakkal Majalla"/>
          <w:sz w:val="28"/>
          <w:szCs w:val="28"/>
          <w:rtl/>
        </w:rPr>
        <w:t>ة</w:t>
      </w:r>
      <w:r w:rsidRPr="00673D14">
        <w:rPr>
          <w:rFonts w:ascii="Sakkal Majalla" w:hAnsi="Sakkal Majalla" w:cs="Sakkal Majalla"/>
          <w:sz w:val="28"/>
          <w:szCs w:val="28"/>
          <w:rtl/>
        </w:rPr>
        <w:t xml:space="preserve">، </w:t>
      </w:r>
      <w:r w:rsidR="00873D3A">
        <w:rPr>
          <w:rFonts w:ascii="Sakkal Majalla" w:hAnsi="Sakkal Majalla" w:cs="Sakkal Majalla" w:hint="cs"/>
          <w:sz w:val="28"/>
          <w:szCs w:val="28"/>
          <w:rtl/>
        </w:rPr>
        <w:t xml:space="preserve">مصممة لتكوين أسلوب حياة متكامل من خلال الجمع بين التكنولوجيا الحديثة والنمط العصري </w:t>
      </w:r>
      <w:r w:rsidR="00873D3A">
        <w:rPr>
          <w:rFonts w:ascii="Sakkal Majalla" w:hAnsi="Sakkal Majalla" w:cs="Sakkal Majalla" w:hint="cs"/>
          <w:sz w:val="28"/>
          <w:szCs w:val="28"/>
          <w:rtl/>
          <w:lang w:bidi="ar-AE"/>
        </w:rPr>
        <w:t>وتجربة الزبائن المميزة. وبصفتها الأولى ضمن المنطقة، ستكون غرف الفندق مجهزة بمجموعة كبيرة من الأفلام وشاشات العرض وأنظمة الصوت المتطورة ليتمكن النزلاء من الاستمتاع بتجربة سينما عالمية.</w:t>
      </w:r>
      <w:r w:rsidRPr="00673D14">
        <w:rPr>
          <w:rFonts w:ascii="Sakkal Majalla" w:hAnsi="Sakkal Majalla" w:cs="Sakkal Majalla"/>
          <w:sz w:val="28"/>
          <w:szCs w:val="28"/>
          <w:rtl/>
        </w:rPr>
        <w:t xml:space="preserve"> كما تم تصميم الأجنحة الفندقية الأربعة بشكل </w:t>
      </w:r>
      <w:bookmarkStart w:id="0" w:name="_Hlk480911678"/>
      <w:r w:rsidRPr="00673D14">
        <w:rPr>
          <w:rFonts w:ascii="Sakkal Majalla" w:hAnsi="Sakkal Majalla" w:cs="Sakkal Majalla"/>
          <w:sz w:val="28"/>
          <w:szCs w:val="28"/>
          <w:rtl/>
        </w:rPr>
        <w:t>مستوحى من موضوعات أشهر الأفلام الرائجة حول العالم، من أفلام الأبطال الخارقين، إلى أفلام الجاسوسية، وبوليوود والعديد من الأفلام الأخرى</w:t>
      </w:r>
      <w:bookmarkEnd w:id="0"/>
      <w:r w:rsidRPr="00673D14">
        <w:rPr>
          <w:rFonts w:ascii="Sakkal Majalla" w:hAnsi="Sakkal Majalla" w:cs="Sakkal Majalla"/>
          <w:sz w:val="28"/>
          <w:szCs w:val="28"/>
          <w:rtl/>
        </w:rPr>
        <w:t>. وس</w:t>
      </w:r>
      <w:r w:rsidR="00B9067B">
        <w:rPr>
          <w:rFonts w:ascii="Sakkal Majalla" w:hAnsi="Sakkal Majalla" w:cs="Sakkal Majalla" w:hint="cs"/>
          <w:sz w:val="28"/>
          <w:szCs w:val="28"/>
          <w:rtl/>
        </w:rPr>
        <w:t xml:space="preserve">يضم الفندق </w:t>
      </w:r>
      <w:r w:rsidR="00873D3A">
        <w:rPr>
          <w:rFonts w:ascii="Sakkal Majalla" w:hAnsi="Sakkal Majalla" w:cs="Sakkal Majalla" w:hint="cs"/>
          <w:sz w:val="28"/>
          <w:szCs w:val="28"/>
          <w:rtl/>
        </w:rPr>
        <w:t xml:space="preserve">مفهوم "الهواء الطلق" الرائد من "فوكس سينما" </w:t>
      </w:r>
      <w:r w:rsidR="00873D3A">
        <w:rPr>
          <w:rFonts w:ascii="Sakkal Majalla" w:hAnsi="Sakkal Majalla" w:cs="Sakkal Majalla"/>
          <w:sz w:val="28"/>
          <w:szCs w:val="28"/>
          <w:rtl/>
        </w:rPr>
        <w:t>–</w:t>
      </w:r>
      <w:r w:rsidR="00873D3A">
        <w:rPr>
          <w:rFonts w:ascii="Sakkal Majalla" w:hAnsi="Sakkal Majalla" w:cs="Sakkal Majalla" w:hint="cs"/>
          <w:sz w:val="28"/>
          <w:szCs w:val="28"/>
          <w:rtl/>
        </w:rPr>
        <w:t xml:space="preserve"> ليقدم سينما تعمل عل مدار العام و </w:t>
      </w:r>
      <w:r w:rsidR="00B9067B" w:rsidRPr="00B9067B">
        <w:rPr>
          <w:rFonts w:ascii="Sakkal Majalla" w:hAnsi="Sakkal Majalla" w:cs="Sakkal Majalla"/>
          <w:sz w:val="28"/>
          <w:szCs w:val="28"/>
          <w:rtl/>
        </w:rPr>
        <w:t xml:space="preserve">مساحة لاستضافة الفعاليات متعددة الاستخدامات </w:t>
      </w:r>
      <w:r w:rsidR="00873D3A">
        <w:rPr>
          <w:rFonts w:ascii="Sakkal Majalla" w:hAnsi="Sakkal Majalla" w:cs="Sakkal Majalla" w:hint="cs"/>
          <w:sz w:val="28"/>
          <w:szCs w:val="28"/>
          <w:rtl/>
        </w:rPr>
        <w:t>تلبي الاحتياجات المتزايدة للاستجمام و</w:t>
      </w:r>
      <w:r w:rsidR="00236532">
        <w:rPr>
          <w:rFonts w:ascii="Sakkal Majalla" w:hAnsi="Sakkal Majalla" w:cs="Sakkal Majalla" w:hint="cs"/>
          <w:sz w:val="28"/>
          <w:szCs w:val="28"/>
          <w:rtl/>
        </w:rPr>
        <w:t xml:space="preserve"> ا</w:t>
      </w:r>
      <w:r w:rsidR="00873D3A">
        <w:rPr>
          <w:rFonts w:ascii="Sakkal Majalla" w:hAnsi="Sakkal Majalla" w:cs="Sakkal Majalla" w:hint="cs"/>
          <w:sz w:val="28"/>
          <w:szCs w:val="28"/>
          <w:rtl/>
        </w:rPr>
        <w:t>لسفر التجريبي.</w:t>
      </w:r>
    </w:p>
    <w:p w14:paraId="7C9DBC5E" w14:textId="77777777" w:rsidR="005840E5" w:rsidRDefault="005840E5" w:rsidP="00FA3348">
      <w:pPr>
        <w:bidi/>
        <w:jc w:val="both"/>
        <w:rPr>
          <w:rFonts w:ascii="Sakkal Majalla" w:hAnsi="Sakkal Majalla" w:cs="Sakkal Majalla"/>
          <w:sz w:val="28"/>
          <w:szCs w:val="28"/>
          <w:rtl/>
        </w:rPr>
      </w:pPr>
    </w:p>
    <w:p w14:paraId="25E1D152" w14:textId="77777777" w:rsidR="00236532" w:rsidRDefault="00FA3348" w:rsidP="00236532">
      <w:pPr>
        <w:bidi/>
        <w:jc w:val="both"/>
        <w:rPr>
          <w:rFonts w:ascii="Sakkal Majalla" w:hAnsi="Sakkal Majalla" w:cs="Sakkal Majalla"/>
          <w:sz w:val="28"/>
          <w:szCs w:val="28"/>
          <w:rtl/>
        </w:rPr>
      </w:pPr>
      <w:r w:rsidRPr="002B138B">
        <w:rPr>
          <w:rFonts w:ascii="Sakkal Majalla" w:hAnsi="Sakkal Majalla" w:cs="Sakkal Majalla"/>
          <w:sz w:val="28"/>
          <w:szCs w:val="28"/>
          <w:rtl/>
        </w:rPr>
        <w:t xml:space="preserve">وعلق روبرت ويلانتز، الرئيس التنفيذي لشركة “ماجد الفطيم العقارية” قائلاً: " نعمل جميعاً من أجل التحضير لتلبية كافة متطلبات إكسبو 2020، وتسعى شركة ماجد الفطيم إلى تقديم تجارب </w:t>
      </w:r>
      <w:r w:rsidR="003342AF">
        <w:rPr>
          <w:rFonts w:ascii="Sakkal Majalla" w:hAnsi="Sakkal Majalla" w:cs="Sakkal Majalla" w:hint="cs"/>
          <w:sz w:val="28"/>
          <w:szCs w:val="28"/>
          <w:rtl/>
        </w:rPr>
        <w:t>مبتكرة</w:t>
      </w:r>
      <w:r w:rsidRPr="002B138B">
        <w:rPr>
          <w:rFonts w:ascii="Sakkal Majalla" w:hAnsi="Sakkal Majalla" w:cs="Sakkal Majalla"/>
          <w:sz w:val="28"/>
          <w:szCs w:val="28"/>
          <w:rtl/>
        </w:rPr>
        <w:t xml:space="preserve"> من خلال </w:t>
      </w:r>
      <w:r w:rsidR="003342AF">
        <w:rPr>
          <w:rFonts w:ascii="Sakkal Majalla" w:hAnsi="Sakkal Majalla" w:cs="Sakkal Majalla" w:hint="cs"/>
          <w:sz w:val="28"/>
          <w:szCs w:val="28"/>
          <w:rtl/>
        </w:rPr>
        <w:t>وجهاتنا الفريدة والمتميزة</w:t>
      </w:r>
      <w:r w:rsidRPr="002B138B">
        <w:rPr>
          <w:rFonts w:ascii="Sakkal Majalla" w:hAnsi="Sakkal Majalla" w:cs="Sakkal Majalla"/>
          <w:sz w:val="28"/>
          <w:szCs w:val="28"/>
          <w:rtl/>
        </w:rPr>
        <w:t xml:space="preserve">. </w:t>
      </w:r>
      <w:r>
        <w:rPr>
          <w:rFonts w:ascii="Sakkal Majalla" w:hAnsi="Sakkal Majalla" w:cs="Sakkal Majalla"/>
          <w:sz w:val="28"/>
          <w:szCs w:val="28"/>
          <w:rtl/>
        </w:rPr>
        <w:t>و</w:t>
      </w:r>
      <w:r w:rsidRPr="002B138B">
        <w:rPr>
          <w:rFonts w:ascii="Sakkal Majalla" w:hAnsi="Sakkal Majalla" w:cs="Sakkal Majalla"/>
          <w:sz w:val="28"/>
          <w:szCs w:val="28"/>
          <w:rtl/>
        </w:rPr>
        <w:t xml:space="preserve">نحن فخورون بالشراكة مع ماريوت الدولية للعمل على مشروع </w:t>
      </w:r>
      <w:r w:rsidR="003342AF">
        <w:rPr>
          <w:rFonts w:ascii="Sakkal Majalla" w:hAnsi="Sakkal Majalla" w:cs="Sakkal Majalla" w:hint="cs"/>
          <w:sz w:val="28"/>
          <w:szCs w:val="28"/>
          <w:rtl/>
        </w:rPr>
        <w:t xml:space="preserve"> فندق </w:t>
      </w:r>
      <w:r w:rsidRPr="002B138B">
        <w:rPr>
          <w:rFonts w:ascii="Sakkal Majalla" w:hAnsi="Sakkal Majalla" w:cs="Sakkal Majalla"/>
          <w:sz w:val="28"/>
          <w:szCs w:val="28"/>
          <w:rtl/>
        </w:rPr>
        <w:t>«ألوفت دبي سيتي سنتر دي</w:t>
      </w:r>
      <w:r w:rsidR="003342AF">
        <w:rPr>
          <w:rFonts w:ascii="Sakkal Majalla" w:hAnsi="Sakkal Majalla" w:cs="Sakkal Majalla"/>
          <w:sz w:val="28"/>
          <w:szCs w:val="28"/>
          <w:rtl/>
        </w:rPr>
        <w:t>رة»</w:t>
      </w:r>
      <w:r w:rsidR="00236532">
        <w:rPr>
          <w:rFonts w:ascii="Sakkal Majalla" w:hAnsi="Sakkal Majalla" w:cs="Sakkal Majalla" w:hint="cs"/>
          <w:sz w:val="28"/>
          <w:szCs w:val="28"/>
          <w:rtl/>
        </w:rPr>
        <w:t xml:space="preserve"> المستوحى من  أسلوب الحياة </w:t>
      </w:r>
      <w:r w:rsidR="00236532">
        <w:rPr>
          <w:rFonts w:ascii="Sakkal Majalla" w:hAnsi="Sakkal Majalla" w:cs="Sakkal Majalla" w:hint="cs"/>
          <w:sz w:val="28"/>
          <w:szCs w:val="28"/>
          <w:rtl/>
          <w:lang w:bidi="ar-AE"/>
        </w:rPr>
        <w:t>العصرية</w:t>
      </w:r>
      <w:r w:rsidR="003342AF">
        <w:rPr>
          <w:rFonts w:ascii="Sakkal Majalla" w:hAnsi="Sakkal Majalla" w:cs="Sakkal Majalla"/>
          <w:sz w:val="28"/>
          <w:szCs w:val="28"/>
          <w:rtl/>
        </w:rPr>
        <w:t xml:space="preserve"> وال</w:t>
      </w:r>
      <w:r w:rsidR="003342AF">
        <w:rPr>
          <w:rFonts w:ascii="Sakkal Majalla" w:hAnsi="Sakkal Majalla" w:cs="Sakkal Majalla" w:hint="cs"/>
          <w:sz w:val="28"/>
          <w:szCs w:val="28"/>
          <w:rtl/>
        </w:rPr>
        <w:t>ذي</w:t>
      </w:r>
      <w:r w:rsidRPr="002B138B">
        <w:rPr>
          <w:rFonts w:ascii="Sakkal Majalla" w:hAnsi="Sakkal Majalla" w:cs="Sakkal Majalla"/>
          <w:sz w:val="28"/>
          <w:szCs w:val="28"/>
          <w:rtl/>
        </w:rPr>
        <w:t xml:space="preserve"> </w:t>
      </w:r>
      <w:r w:rsidR="003342AF">
        <w:rPr>
          <w:rFonts w:ascii="Sakkal Majalla" w:hAnsi="Sakkal Majalla" w:cs="Sakkal Majalla" w:hint="cs"/>
          <w:sz w:val="28"/>
          <w:szCs w:val="28"/>
          <w:rtl/>
        </w:rPr>
        <w:t xml:space="preserve">يجمع </w:t>
      </w:r>
      <w:r w:rsidRPr="002B138B">
        <w:rPr>
          <w:rFonts w:ascii="Sakkal Majalla" w:hAnsi="Sakkal Majalla" w:cs="Sakkal Majalla"/>
          <w:sz w:val="28"/>
          <w:szCs w:val="28"/>
          <w:rtl/>
        </w:rPr>
        <w:t xml:space="preserve">أفضل ما </w:t>
      </w:r>
      <w:r w:rsidR="003342AF">
        <w:rPr>
          <w:rFonts w:ascii="Sakkal Majalla" w:hAnsi="Sakkal Majalla" w:cs="Sakkal Majalla" w:hint="cs"/>
          <w:sz w:val="28"/>
          <w:szCs w:val="28"/>
          <w:rtl/>
        </w:rPr>
        <w:t xml:space="preserve">يقدمه </w:t>
      </w:r>
      <w:r w:rsidRPr="002B138B">
        <w:rPr>
          <w:rFonts w:ascii="Sakkal Majalla" w:hAnsi="Sakkal Majalla" w:cs="Sakkal Majalla"/>
          <w:sz w:val="28"/>
          <w:szCs w:val="28"/>
          <w:rtl/>
        </w:rPr>
        <w:t xml:space="preserve">نموذج الأعمال المتكامل لشركة ماجد الفطيم. وسيكون الفندق متصلاً </w:t>
      </w:r>
      <w:r w:rsidR="00236532">
        <w:rPr>
          <w:rFonts w:ascii="Sakkal Majalla" w:hAnsi="Sakkal Majalla" w:cs="Sakkal Majalla"/>
          <w:sz w:val="28"/>
          <w:szCs w:val="28"/>
          <w:rtl/>
        </w:rPr>
        <w:br/>
      </w:r>
    </w:p>
    <w:p w14:paraId="110D5971" w14:textId="77777777" w:rsidR="00236532" w:rsidRDefault="00236532" w:rsidP="00236532">
      <w:pPr>
        <w:bidi/>
        <w:jc w:val="both"/>
        <w:rPr>
          <w:rFonts w:ascii="Sakkal Majalla" w:hAnsi="Sakkal Majalla" w:cs="Sakkal Majalla"/>
          <w:sz w:val="28"/>
          <w:szCs w:val="28"/>
          <w:rtl/>
        </w:rPr>
      </w:pPr>
    </w:p>
    <w:p w14:paraId="01D6FC8C" w14:textId="63280324" w:rsidR="00236532" w:rsidRDefault="00FA3348" w:rsidP="00236532">
      <w:pPr>
        <w:bidi/>
        <w:jc w:val="both"/>
        <w:rPr>
          <w:rFonts w:ascii="Sakkal Majalla" w:hAnsi="Sakkal Majalla" w:cs="Sakkal Majalla"/>
          <w:sz w:val="28"/>
          <w:szCs w:val="28"/>
          <w:rtl/>
        </w:rPr>
      </w:pPr>
      <w:r w:rsidRPr="002B138B">
        <w:rPr>
          <w:rFonts w:ascii="Sakkal Majalla" w:hAnsi="Sakkal Majalla" w:cs="Sakkal Majalla"/>
          <w:sz w:val="28"/>
          <w:szCs w:val="28"/>
          <w:rtl/>
        </w:rPr>
        <w:t xml:space="preserve">بمركز سيتي </w:t>
      </w:r>
      <w:r w:rsidR="00236532" w:rsidRPr="002B138B">
        <w:rPr>
          <w:rFonts w:ascii="Sakkal Majalla" w:hAnsi="Sakkal Majalla" w:cs="Sakkal Majalla"/>
          <w:sz w:val="28"/>
          <w:szCs w:val="28"/>
          <w:rtl/>
        </w:rPr>
        <w:t>سنتر ديرة التجاري الشهير، وذلك لتوفير أجواء وتجربة حيوية جديدة لسكان المدينة، والمسافرين على حد سواء، مما ي</w:t>
      </w:r>
      <w:r w:rsidR="00236532">
        <w:rPr>
          <w:rFonts w:ascii="Sakkal Majalla" w:hAnsi="Sakkal Majalla" w:cs="Sakkal Majalla" w:hint="cs"/>
          <w:sz w:val="28"/>
          <w:szCs w:val="28"/>
          <w:rtl/>
        </w:rPr>
        <w:t>ساهم في</w:t>
      </w:r>
      <w:r w:rsidR="00236532" w:rsidRPr="002B138B">
        <w:rPr>
          <w:rFonts w:ascii="Sakkal Majalla" w:hAnsi="Sakkal Majalla" w:cs="Sakkal Majalla"/>
          <w:sz w:val="28"/>
          <w:szCs w:val="28"/>
          <w:rtl/>
        </w:rPr>
        <w:t xml:space="preserve"> </w:t>
      </w:r>
      <w:r w:rsidR="00236532">
        <w:rPr>
          <w:rFonts w:ascii="Sakkal Majalla" w:hAnsi="Sakkal Majalla" w:cs="Sakkal Majalla" w:hint="cs"/>
          <w:sz w:val="28"/>
          <w:szCs w:val="28"/>
          <w:rtl/>
        </w:rPr>
        <w:t>تلبية متطلبات  الاستجمام و</w:t>
      </w:r>
      <w:r w:rsidR="00236532" w:rsidRPr="002B138B">
        <w:rPr>
          <w:rFonts w:ascii="Sakkal Majalla" w:hAnsi="Sakkal Majalla" w:cs="Sakkal Majalla"/>
          <w:sz w:val="28"/>
          <w:szCs w:val="28"/>
          <w:rtl/>
        </w:rPr>
        <w:t>السفر الت</w:t>
      </w:r>
      <w:r w:rsidR="00236532">
        <w:rPr>
          <w:rFonts w:ascii="Sakkal Majalla" w:hAnsi="Sakkal Majalla" w:cs="Sakkal Majalla" w:hint="cs"/>
          <w:sz w:val="28"/>
          <w:szCs w:val="28"/>
          <w:rtl/>
        </w:rPr>
        <w:t xml:space="preserve">جريبي المتزايدة </w:t>
      </w:r>
      <w:r w:rsidR="00236532" w:rsidRPr="002B138B">
        <w:rPr>
          <w:rFonts w:ascii="Sakkal Majalla" w:hAnsi="Sakkal Majalla" w:cs="Sakkal Majalla"/>
          <w:sz w:val="28"/>
          <w:szCs w:val="28"/>
          <w:rtl/>
        </w:rPr>
        <w:t xml:space="preserve"> </w:t>
      </w:r>
      <w:r w:rsidR="00236532">
        <w:rPr>
          <w:rFonts w:ascii="Sakkal Majalla" w:hAnsi="Sakkal Majalla" w:cs="Sakkal Majalla" w:hint="cs"/>
          <w:sz w:val="28"/>
          <w:szCs w:val="28"/>
          <w:rtl/>
        </w:rPr>
        <w:t>في قطاع الضيافة</w:t>
      </w:r>
      <w:r w:rsidR="00236532" w:rsidRPr="002B138B">
        <w:rPr>
          <w:rFonts w:ascii="Sakkal Majalla" w:hAnsi="Sakkal Majalla" w:cs="Sakkal Majalla"/>
          <w:sz w:val="28"/>
          <w:szCs w:val="28"/>
          <w:rtl/>
        </w:rPr>
        <w:t xml:space="preserve"> ".</w:t>
      </w:r>
    </w:p>
    <w:p w14:paraId="700622B9" w14:textId="482D03F7" w:rsidR="00236532" w:rsidRDefault="00236532" w:rsidP="00236532">
      <w:pPr>
        <w:bidi/>
        <w:jc w:val="both"/>
        <w:rPr>
          <w:rFonts w:ascii="Sakkal Majalla" w:hAnsi="Sakkal Majalla" w:cs="Sakkal Majalla"/>
          <w:sz w:val="28"/>
          <w:szCs w:val="28"/>
          <w:rtl/>
        </w:rPr>
      </w:pPr>
    </w:p>
    <w:p w14:paraId="73CF90FD" w14:textId="2F47BFBE" w:rsidR="00236532" w:rsidRDefault="00236532" w:rsidP="00236532">
      <w:pPr>
        <w:bidi/>
        <w:jc w:val="both"/>
        <w:rPr>
          <w:rFonts w:ascii="Sakkal Majalla" w:hAnsi="Sakkal Majalla" w:cs="Sakkal Majalla"/>
          <w:sz w:val="28"/>
          <w:szCs w:val="28"/>
          <w:rtl/>
        </w:rPr>
      </w:pPr>
      <w:r w:rsidRPr="00A721B1">
        <w:rPr>
          <w:rFonts w:ascii="Sakkal Majalla" w:hAnsi="Sakkal Majalla" w:cs="Sakkal Majalla"/>
          <w:sz w:val="28"/>
          <w:szCs w:val="28"/>
          <w:rtl/>
        </w:rPr>
        <w:t xml:space="preserve">وأضاف </w:t>
      </w:r>
      <w:r w:rsidRPr="00850A01">
        <w:rPr>
          <w:rFonts w:ascii="Sakkal Majalla" w:hAnsi="Sakkal Majalla" w:cs="Sakkal Majalla" w:hint="cs"/>
          <w:sz w:val="28"/>
          <w:szCs w:val="28"/>
          <w:rtl/>
        </w:rPr>
        <w:t>ألكس</w:t>
      </w:r>
      <w:r w:rsidRPr="00850A01">
        <w:rPr>
          <w:rFonts w:ascii="Sakkal Majalla" w:hAnsi="Sakkal Majalla" w:cs="Sakkal Majalla"/>
          <w:sz w:val="28"/>
          <w:szCs w:val="28"/>
          <w:rtl/>
        </w:rPr>
        <w:t xml:space="preserve"> </w:t>
      </w:r>
      <w:r w:rsidRPr="00850A01">
        <w:rPr>
          <w:rFonts w:ascii="Sakkal Majalla" w:hAnsi="Sakkal Majalla" w:cs="Sakkal Majalla" w:hint="cs"/>
          <w:sz w:val="28"/>
          <w:szCs w:val="28"/>
          <w:rtl/>
        </w:rPr>
        <w:t>كيرياكيديس،</w:t>
      </w:r>
      <w:r w:rsidRPr="00850A01">
        <w:rPr>
          <w:rFonts w:ascii="Sakkal Majalla" w:hAnsi="Sakkal Majalla" w:cs="Sakkal Majalla"/>
          <w:sz w:val="28"/>
          <w:szCs w:val="28"/>
          <w:rtl/>
        </w:rPr>
        <w:t xml:space="preserve"> </w:t>
      </w:r>
      <w:r w:rsidRPr="00850A01">
        <w:rPr>
          <w:rFonts w:ascii="Sakkal Majalla" w:hAnsi="Sakkal Majalla" w:cs="Sakkal Majalla" w:hint="cs"/>
          <w:sz w:val="28"/>
          <w:szCs w:val="28"/>
          <w:rtl/>
        </w:rPr>
        <w:t>رئيس</w:t>
      </w:r>
      <w:r w:rsidRPr="00850A01">
        <w:rPr>
          <w:rFonts w:ascii="Sakkal Majalla" w:hAnsi="Sakkal Majalla" w:cs="Sakkal Majalla"/>
          <w:sz w:val="28"/>
          <w:szCs w:val="28"/>
          <w:rtl/>
        </w:rPr>
        <w:t xml:space="preserve"> </w:t>
      </w:r>
      <w:r w:rsidRPr="00850A01">
        <w:rPr>
          <w:rFonts w:ascii="Sakkal Majalla" w:hAnsi="Sakkal Majalla" w:cs="Sakkal Majalla" w:hint="cs"/>
          <w:sz w:val="28"/>
          <w:szCs w:val="28"/>
          <w:rtl/>
        </w:rPr>
        <w:t>ومدير</w:t>
      </w:r>
      <w:r w:rsidRPr="00850A01">
        <w:rPr>
          <w:rFonts w:ascii="Sakkal Majalla" w:hAnsi="Sakkal Majalla" w:cs="Sakkal Majalla"/>
          <w:sz w:val="28"/>
          <w:szCs w:val="28"/>
          <w:rtl/>
        </w:rPr>
        <w:t xml:space="preserve"> </w:t>
      </w:r>
      <w:r w:rsidRPr="00850A01">
        <w:rPr>
          <w:rFonts w:ascii="Sakkal Majalla" w:hAnsi="Sakkal Majalla" w:cs="Sakkal Majalla" w:hint="cs"/>
          <w:sz w:val="28"/>
          <w:szCs w:val="28"/>
          <w:rtl/>
        </w:rPr>
        <w:t>عام</w:t>
      </w:r>
      <w:r w:rsidRPr="00850A01">
        <w:rPr>
          <w:rFonts w:ascii="Sakkal Majalla" w:hAnsi="Sakkal Majalla" w:cs="Sakkal Majalla"/>
          <w:sz w:val="28"/>
          <w:szCs w:val="28"/>
          <w:rtl/>
        </w:rPr>
        <w:t xml:space="preserve"> </w:t>
      </w:r>
      <w:r w:rsidRPr="00850A01">
        <w:rPr>
          <w:rFonts w:ascii="Sakkal Majalla" w:hAnsi="Sakkal Majalla" w:cs="Sakkal Majalla" w:hint="cs"/>
          <w:sz w:val="28"/>
          <w:szCs w:val="28"/>
          <w:rtl/>
        </w:rPr>
        <w:t>شركة</w:t>
      </w:r>
      <w:r w:rsidRPr="00850A01">
        <w:rPr>
          <w:rFonts w:ascii="Sakkal Majalla" w:hAnsi="Sakkal Majalla" w:cs="Sakkal Majalla"/>
          <w:sz w:val="28"/>
          <w:szCs w:val="28"/>
          <w:rtl/>
        </w:rPr>
        <w:t xml:space="preserve"> </w:t>
      </w:r>
      <w:r w:rsidRPr="00850A01">
        <w:rPr>
          <w:rFonts w:ascii="Sakkal Majalla" w:hAnsi="Sakkal Majalla" w:cs="Sakkal Majalla" w:hint="cs"/>
          <w:sz w:val="28"/>
          <w:szCs w:val="28"/>
          <w:rtl/>
        </w:rPr>
        <w:t>ماريوت</w:t>
      </w:r>
      <w:r w:rsidRPr="00850A01">
        <w:rPr>
          <w:rFonts w:ascii="Sakkal Majalla" w:hAnsi="Sakkal Majalla" w:cs="Sakkal Majalla"/>
          <w:sz w:val="28"/>
          <w:szCs w:val="28"/>
          <w:rtl/>
        </w:rPr>
        <w:t xml:space="preserve"> </w:t>
      </w:r>
      <w:r w:rsidRPr="00850A01">
        <w:rPr>
          <w:rFonts w:ascii="Sakkal Majalla" w:hAnsi="Sakkal Majalla" w:cs="Sakkal Majalla" w:hint="cs"/>
          <w:sz w:val="28"/>
          <w:szCs w:val="28"/>
          <w:rtl/>
        </w:rPr>
        <w:t>الدولية</w:t>
      </w:r>
      <w:r w:rsidRPr="00850A01">
        <w:rPr>
          <w:rFonts w:ascii="Sakkal Majalla" w:hAnsi="Sakkal Majalla" w:cs="Sakkal Majalla"/>
          <w:sz w:val="28"/>
          <w:szCs w:val="28"/>
          <w:rtl/>
        </w:rPr>
        <w:t xml:space="preserve"> </w:t>
      </w:r>
      <w:r w:rsidRPr="00850A01">
        <w:rPr>
          <w:rFonts w:ascii="Sakkal Majalla" w:hAnsi="Sakkal Majalla" w:cs="Sakkal Majalla" w:hint="cs"/>
          <w:sz w:val="28"/>
          <w:szCs w:val="28"/>
          <w:rtl/>
        </w:rPr>
        <w:t>في</w:t>
      </w:r>
      <w:r w:rsidRPr="00850A01">
        <w:rPr>
          <w:rFonts w:ascii="Sakkal Majalla" w:hAnsi="Sakkal Majalla" w:cs="Sakkal Majalla"/>
          <w:sz w:val="28"/>
          <w:szCs w:val="28"/>
          <w:rtl/>
        </w:rPr>
        <w:t xml:space="preserve"> </w:t>
      </w:r>
      <w:r w:rsidRPr="00850A01">
        <w:rPr>
          <w:rFonts w:ascii="Sakkal Majalla" w:hAnsi="Sakkal Majalla" w:cs="Sakkal Majalla" w:hint="cs"/>
          <w:sz w:val="28"/>
          <w:szCs w:val="28"/>
          <w:rtl/>
        </w:rPr>
        <w:t>الشرق</w:t>
      </w:r>
      <w:r w:rsidRPr="00850A01">
        <w:rPr>
          <w:rFonts w:ascii="Sakkal Majalla" w:hAnsi="Sakkal Majalla" w:cs="Sakkal Majalla"/>
          <w:sz w:val="28"/>
          <w:szCs w:val="28"/>
          <w:rtl/>
        </w:rPr>
        <w:t xml:space="preserve"> </w:t>
      </w:r>
      <w:r w:rsidRPr="00850A01">
        <w:rPr>
          <w:rFonts w:ascii="Sakkal Majalla" w:hAnsi="Sakkal Majalla" w:cs="Sakkal Majalla" w:hint="cs"/>
          <w:sz w:val="28"/>
          <w:szCs w:val="28"/>
          <w:rtl/>
        </w:rPr>
        <w:t>الأوسط</w:t>
      </w:r>
      <w:r w:rsidRPr="00850A01">
        <w:rPr>
          <w:rFonts w:ascii="Sakkal Majalla" w:hAnsi="Sakkal Majalla" w:cs="Sakkal Majalla"/>
          <w:sz w:val="28"/>
          <w:szCs w:val="28"/>
          <w:rtl/>
        </w:rPr>
        <w:t xml:space="preserve"> </w:t>
      </w:r>
      <w:r w:rsidRPr="00850A01">
        <w:rPr>
          <w:rFonts w:ascii="Sakkal Majalla" w:hAnsi="Sakkal Majalla" w:cs="Sakkal Majalla" w:hint="cs"/>
          <w:sz w:val="28"/>
          <w:szCs w:val="28"/>
          <w:rtl/>
        </w:rPr>
        <w:t>وأفريقيا</w:t>
      </w:r>
      <w:r w:rsidRPr="00A721B1">
        <w:rPr>
          <w:rFonts w:ascii="Sakkal Majalla" w:hAnsi="Sakkal Majalla" w:cs="Sakkal Majalla"/>
          <w:sz w:val="28"/>
          <w:szCs w:val="28"/>
          <w:rtl/>
        </w:rPr>
        <w:t>، قائلاً: "</w:t>
      </w:r>
      <w:r>
        <w:rPr>
          <w:rFonts w:ascii="Sakkal Majalla" w:hAnsi="Sakkal Majalla" w:cs="Sakkal Majalla" w:hint="cs"/>
          <w:sz w:val="28"/>
          <w:szCs w:val="28"/>
          <w:rtl/>
          <w:lang w:bidi="ar-AE"/>
        </w:rPr>
        <w:t>نحن</w:t>
      </w:r>
      <w:r w:rsidRPr="00A721B1">
        <w:rPr>
          <w:rFonts w:ascii="Sakkal Majalla" w:hAnsi="Sakkal Majalla" w:cs="Sakkal Majalla"/>
          <w:sz w:val="28"/>
          <w:szCs w:val="28"/>
          <w:rtl/>
        </w:rPr>
        <w:t xml:space="preserve"> متحمسون للغاية تجاه التقدم في أعمال البناء للمشروع، وأيضاً للعمل مع شركة ماجد الفطيم لتغيير مفهوم التجربة الفندقية في ديرة مع افتتاح فندق «ألوفت دبي سيتي سنتر ديرة». وتحظى العلامة التجارية بجاذبية كبيرة للعملاء، بفضل استخدام التكنولوجيا، والمفاهيم الجديدة التي تقدمها مع كل مشروع، ونحن نتطلع إلى وضع معايير جديدة لتجربة العملاء من المسافرين وال</w:t>
      </w:r>
      <w:r>
        <w:rPr>
          <w:rFonts w:ascii="Sakkal Majalla" w:hAnsi="Sakkal Majalla" w:cs="Sakkal Majalla"/>
          <w:sz w:val="28"/>
          <w:szCs w:val="28"/>
          <w:rtl/>
        </w:rPr>
        <w:t>سكان في دولة الإمارات مع سلسلة ألوفت</w:t>
      </w:r>
      <w:r w:rsidRPr="00A721B1">
        <w:rPr>
          <w:rFonts w:ascii="Sakkal Majalla" w:hAnsi="Sakkal Majalla" w:cs="Sakkal Majalla"/>
          <w:sz w:val="28"/>
          <w:szCs w:val="28"/>
          <w:rtl/>
        </w:rPr>
        <w:t>.</w:t>
      </w:r>
      <w:r>
        <w:rPr>
          <w:rFonts w:ascii="Sakkal Majalla" w:hAnsi="Sakkal Majalla" w:cs="Sakkal Majalla" w:hint="cs"/>
          <w:sz w:val="28"/>
          <w:szCs w:val="28"/>
          <w:rtl/>
        </w:rPr>
        <w:t>"</w:t>
      </w:r>
    </w:p>
    <w:p w14:paraId="6CC5E9AD" w14:textId="7CFA1EAF" w:rsidR="00FA3348" w:rsidRDefault="00FA3348" w:rsidP="00FA3348">
      <w:pPr>
        <w:bidi/>
        <w:jc w:val="both"/>
        <w:rPr>
          <w:rFonts w:ascii="Sakkal Majalla" w:hAnsi="Sakkal Majalla" w:cs="Sakkal Majalla"/>
          <w:sz w:val="28"/>
          <w:szCs w:val="28"/>
          <w:rtl/>
        </w:rPr>
      </w:pPr>
    </w:p>
    <w:p w14:paraId="1F3AB009" w14:textId="5A078CDD" w:rsidR="00FA3348" w:rsidRDefault="003342AF" w:rsidP="00236532">
      <w:pPr>
        <w:bidi/>
        <w:jc w:val="both"/>
        <w:rPr>
          <w:rFonts w:ascii="Sakkal Majalla" w:hAnsi="Sakkal Majalla" w:cs="Sakkal Majalla"/>
          <w:sz w:val="28"/>
          <w:szCs w:val="28"/>
          <w:rtl/>
        </w:rPr>
      </w:pPr>
      <w:r>
        <w:rPr>
          <w:rFonts w:ascii="Sakkal Majalla" w:hAnsi="Sakkal Majalla" w:cs="Sakkal Majalla" w:hint="cs"/>
          <w:sz w:val="28"/>
          <w:szCs w:val="28"/>
          <w:rtl/>
        </w:rPr>
        <w:t xml:space="preserve">و </w:t>
      </w:r>
      <w:r w:rsidR="00FA3348" w:rsidRPr="00AA18E9">
        <w:rPr>
          <w:rFonts w:ascii="Sakkal Majalla" w:hAnsi="Sakkal Majalla" w:cs="Sakkal Majalla"/>
          <w:sz w:val="28"/>
          <w:szCs w:val="28"/>
          <w:rtl/>
        </w:rPr>
        <w:t xml:space="preserve">أعلنت </w:t>
      </w:r>
      <w:r>
        <w:rPr>
          <w:rFonts w:ascii="Sakkal Majalla" w:hAnsi="Sakkal Majalla" w:cs="Sakkal Majalla" w:hint="cs"/>
          <w:sz w:val="28"/>
          <w:szCs w:val="28"/>
          <w:rtl/>
        </w:rPr>
        <w:t>"</w:t>
      </w:r>
      <w:r w:rsidR="00FA3348" w:rsidRPr="00AA18E9">
        <w:rPr>
          <w:rFonts w:ascii="Sakkal Majalla" w:hAnsi="Sakkal Majalla" w:cs="Sakkal Majalla"/>
          <w:sz w:val="28"/>
          <w:szCs w:val="28"/>
          <w:rtl/>
        </w:rPr>
        <w:t>ماجد الفطيم</w:t>
      </w:r>
      <w:r>
        <w:rPr>
          <w:rFonts w:ascii="Sakkal Majalla" w:hAnsi="Sakkal Majalla" w:cs="Sakkal Majalla" w:hint="cs"/>
          <w:sz w:val="28"/>
          <w:szCs w:val="28"/>
          <w:rtl/>
        </w:rPr>
        <w:t>"</w:t>
      </w:r>
      <w:r>
        <w:rPr>
          <w:rFonts w:ascii="Sakkal Majalla" w:hAnsi="Sakkal Majalla" w:cs="Sakkal Majalla"/>
          <w:sz w:val="28"/>
          <w:szCs w:val="28"/>
          <w:rtl/>
        </w:rPr>
        <w:t xml:space="preserve"> أن أعمال البناء في </w:t>
      </w:r>
      <w:r>
        <w:rPr>
          <w:rFonts w:ascii="Sakkal Majalla" w:hAnsi="Sakkal Majalla" w:cs="Sakkal Majalla" w:hint="cs"/>
          <w:sz w:val="28"/>
          <w:szCs w:val="28"/>
          <w:rtl/>
        </w:rPr>
        <w:t>فندق</w:t>
      </w:r>
      <w:r w:rsidR="00FA3348" w:rsidRPr="00AA18E9">
        <w:rPr>
          <w:rFonts w:ascii="Sakkal Majalla" w:hAnsi="Sakkal Majalla" w:cs="Sakkal Majalla"/>
          <w:sz w:val="28"/>
          <w:szCs w:val="28"/>
          <w:rtl/>
        </w:rPr>
        <w:t xml:space="preserve"> «ألوفت دبي سيتي سنتر ديرة» </w:t>
      </w:r>
      <w:r>
        <w:rPr>
          <w:rFonts w:ascii="Sakkal Majalla" w:hAnsi="Sakkal Majalla" w:cs="Sakkal Majalla" w:hint="cs"/>
          <w:sz w:val="28"/>
          <w:szCs w:val="28"/>
          <w:rtl/>
        </w:rPr>
        <w:t xml:space="preserve">قد </w:t>
      </w:r>
      <w:r w:rsidR="00FA3348" w:rsidRPr="00AA18E9">
        <w:rPr>
          <w:rFonts w:ascii="Sakkal Majalla" w:hAnsi="Sakkal Majalla" w:cs="Sakkal Majalla"/>
          <w:sz w:val="28"/>
          <w:szCs w:val="28"/>
          <w:rtl/>
        </w:rPr>
        <w:t>تخطت نسبة 38٪ باستكمال سبعة مستويات من البنية التحتية للفندق. ومن المقرر أن تبدأ المرحلة الثانية من أعمال ا</w:t>
      </w:r>
      <w:r>
        <w:rPr>
          <w:rFonts w:ascii="Sakkal Majalla" w:hAnsi="Sakkal Majalla" w:cs="Sakkal Majalla"/>
          <w:sz w:val="28"/>
          <w:szCs w:val="28"/>
          <w:rtl/>
        </w:rPr>
        <w:t>لبناء في شهر يونيو 2017</w:t>
      </w:r>
      <w:r w:rsidR="00236532">
        <w:rPr>
          <w:rFonts w:ascii="Sakkal Majalla" w:hAnsi="Sakkal Majalla" w:cs="Sakkal Majalla" w:hint="cs"/>
          <w:sz w:val="28"/>
          <w:szCs w:val="28"/>
          <w:rtl/>
        </w:rPr>
        <w:t xml:space="preserve"> للوصول إلى الموعد المتوقع لافتتاح الفندق في </w:t>
      </w:r>
      <w:r w:rsidR="00FA3348" w:rsidRPr="00AA18E9">
        <w:rPr>
          <w:rFonts w:ascii="Sakkal Majalla" w:hAnsi="Sakkal Majalla" w:cs="Sakkal Majalla"/>
          <w:sz w:val="28"/>
          <w:szCs w:val="28"/>
          <w:rtl/>
        </w:rPr>
        <w:t>الربع الأول من عام 2018.</w:t>
      </w:r>
      <w:r w:rsidR="00236532" w:rsidRPr="00236532">
        <w:rPr>
          <w:rFonts w:ascii="Sakkal Majalla" w:hAnsi="Sakkal Majalla" w:cs="Sakkal Majalla"/>
          <w:sz w:val="28"/>
          <w:szCs w:val="28"/>
          <w:rtl/>
        </w:rPr>
        <w:t xml:space="preserve"> </w:t>
      </w:r>
      <w:r w:rsidR="00236532" w:rsidRPr="00470861">
        <w:rPr>
          <w:rFonts w:ascii="Sakkal Majalla" w:hAnsi="Sakkal Majalla" w:cs="Sakkal Majalla"/>
          <w:sz w:val="28"/>
          <w:szCs w:val="28"/>
          <w:rtl/>
        </w:rPr>
        <w:t>يضم فندق «ألوفت دبي سيتي سنتر ديرة» 304 غرفة فندقية فسيحة، و29 جناحاً فندقياً</w:t>
      </w:r>
      <w:r w:rsidR="00236532">
        <w:rPr>
          <w:rFonts w:ascii="Sakkal Majalla" w:hAnsi="Sakkal Majalla" w:cs="Sakkal Majalla" w:hint="cs"/>
          <w:sz w:val="28"/>
          <w:szCs w:val="28"/>
          <w:rtl/>
        </w:rPr>
        <w:t xml:space="preserve">، كما </w:t>
      </w:r>
      <w:r w:rsidR="00FA3348" w:rsidRPr="00470861">
        <w:rPr>
          <w:rFonts w:ascii="Sakkal Majalla" w:hAnsi="Sakkal Majalla" w:cs="Sakkal Majalla"/>
          <w:sz w:val="28"/>
          <w:szCs w:val="28"/>
          <w:rtl/>
        </w:rPr>
        <w:t xml:space="preserve">سيشمل مجموعة متنوعة من </w:t>
      </w:r>
      <w:r w:rsidR="005C2773">
        <w:rPr>
          <w:rFonts w:ascii="Sakkal Majalla" w:hAnsi="Sakkal Majalla" w:cs="Sakkal Majalla" w:hint="cs"/>
          <w:sz w:val="28"/>
          <w:szCs w:val="28"/>
          <w:rtl/>
        </w:rPr>
        <w:t xml:space="preserve">ردهات </w:t>
      </w:r>
      <w:r w:rsidR="00FA3348" w:rsidRPr="00470861">
        <w:rPr>
          <w:rFonts w:ascii="Sakkal Majalla" w:hAnsi="Sakkal Majalla" w:cs="Sakkal Majalla"/>
          <w:sz w:val="28"/>
          <w:szCs w:val="28"/>
          <w:rtl/>
        </w:rPr>
        <w:t xml:space="preserve">المطاعم </w:t>
      </w:r>
      <w:r w:rsidR="005C2773">
        <w:rPr>
          <w:rFonts w:ascii="Sakkal Majalla" w:hAnsi="Sakkal Majalla" w:cs="Sakkal Majalla" w:hint="cs"/>
          <w:sz w:val="28"/>
          <w:szCs w:val="28"/>
          <w:rtl/>
        </w:rPr>
        <w:t>والمشروبات</w:t>
      </w:r>
      <w:r w:rsidR="00FA3348" w:rsidRPr="00470861">
        <w:rPr>
          <w:rFonts w:ascii="Sakkal Majalla" w:hAnsi="Sakkal Majalla" w:cs="Sakkal Majalla"/>
          <w:sz w:val="28"/>
          <w:szCs w:val="28"/>
          <w:rtl/>
        </w:rPr>
        <w:t xml:space="preserve">، </w:t>
      </w:r>
      <w:r w:rsidR="005C2773">
        <w:rPr>
          <w:rFonts w:ascii="Sakkal Majalla" w:hAnsi="Sakkal Majalla" w:cs="Sakkal Majalla" w:hint="cs"/>
          <w:sz w:val="28"/>
          <w:szCs w:val="28"/>
          <w:rtl/>
        </w:rPr>
        <w:t xml:space="preserve">بما فيها </w:t>
      </w:r>
      <w:r w:rsidR="00FA3348" w:rsidRPr="00470861">
        <w:rPr>
          <w:rFonts w:ascii="Sakkal Majalla" w:hAnsi="Sakkal Majalla" w:cs="Sakkal Majalla"/>
          <w:sz w:val="28"/>
          <w:szCs w:val="28"/>
          <w:rtl/>
        </w:rPr>
        <w:t xml:space="preserve">سلسلة </w:t>
      </w:r>
      <w:r w:rsidR="005C2773">
        <w:rPr>
          <w:rFonts w:ascii="Sakkal Majalla" w:hAnsi="Sakkal Majalla" w:cs="Sakkal Majalla"/>
          <w:sz w:val="28"/>
          <w:szCs w:val="28"/>
          <w:rtl/>
        </w:rPr>
        <w:br/>
      </w:r>
      <w:r w:rsidR="00FA3348" w:rsidRPr="00470861">
        <w:rPr>
          <w:rFonts w:ascii="Sakkal Majalla" w:hAnsi="Sakkal Majalla" w:cs="Sakkal Majalla"/>
          <w:sz w:val="28"/>
          <w:szCs w:val="28"/>
          <w:rtl/>
        </w:rPr>
        <w:t>“</w:t>
      </w:r>
      <w:r w:rsidR="00FA3348" w:rsidRPr="00470861">
        <w:rPr>
          <w:rFonts w:ascii="Sakkal Majalla" w:hAnsi="Sakkal Majalla" w:cs="Sakkal Majalla"/>
          <w:sz w:val="28"/>
          <w:szCs w:val="28"/>
        </w:rPr>
        <w:t>W XYZ Bar</w:t>
      </w:r>
      <w:r w:rsidR="00FA3348" w:rsidRPr="00470861">
        <w:rPr>
          <w:rFonts w:ascii="Sakkal Majalla" w:hAnsi="Sakkal Majalla" w:cs="Sakkal Majalla"/>
          <w:sz w:val="28"/>
          <w:szCs w:val="28"/>
          <w:rtl/>
        </w:rPr>
        <w:t xml:space="preserve">” التي يمكن للنزلاء من خلالها التواصل وقضاء أمتع الأوقات بينما </w:t>
      </w:r>
      <w:r w:rsidR="005C2773">
        <w:rPr>
          <w:rFonts w:ascii="Sakkal Majalla" w:hAnsi="Sakkal Majalla" w:cs="Sakkal Majalla" w:hint="cs"/>
          <w:sz w:val="28"/>
          <w:szCs w:val="28"/>
          <w:rtl/>
        </w:rPr>
        <w:t xml:space="preserve">يستمعون إلى الموسيقا، بالإضافة إلى  </w:t>
      </w:r>
      <w:r w:rsidR="00FA3348" w:rsidRPr="00470861">
        <w:rPr>
          <w:rFonts w:ascii="Sakkal Majalla" w:hAnsi="Sakkal Majalla" w:cs="Sakkal Majalla"/>
          <w:sz w:val="28"/>
          <w:szCs w:val="28"/>
          <w:rtl/>
        </w:rPr>
        <w:t xml:space="preserve"> </w:t>
      </w:r>
      <w:proofErr w:type="spellStart"/>
      <w:r w:rsidR="005C2773" w:rsidRPr="00470861">
        <w:rPr>
          <w:rFonts w:ascii="Sakkal Majalla" w:hAnsi="Sakkal Majalla" w:cs="Sakkal Majalla"/>
          <w:sz w:val="28"/>
          <w:szCs w:val="28"/>
        </w:rPr>
        <w:t>Re:FuelSM</w:t>
      </w:r>
      <w:proofErr w:type="spellEnd"/>
      <w:r w:rsidR="005C2773" w:rsidRPr="00470861">
        <w:rPr>
          <w:rFonts w:ascii="Sakkal Majalla" w:hAnsi="Sakkal Majalla" w:cs="Sakkal Majalla"/>
          <w:sz w:val="28"/>
          <w:szCs w:val="28"/>
        </w:rPr>
        <w:t xml:space="preserve"> by Aloft</w:t>
      </w:r>
      <w:r w:rsidR="005C2773">
        <w:rPr>
          <w:rFonts w:ascii="Sakkal Majalla" w:hAnsi="Sakkal Majalla" w:cs="Sakkal Majalla" w:hint="cs"/>
          <w:sz w:val="28"/>
          <w:szCs w:val="28"/>
          <w:rtl/>
        </w:rPr>
        <w:t>، المطعم المتخصص،</w:t>
      </w:r>
      <w:r w:rsidR="00FA3348" w:rsidRPr="00470861">
        <w:rPr>
          <w:rFonts w:ascii="Sakkal Majalla" w:hAnsi="Sakkal Majalla" w:cs="Sakkal Majalla"/>
          <w:sz w:val="28"/>
          <w:szCs w:val="28"/>
          <w:rtl/>
        </w:rPr>
        <w:t xml:space="preserve"> و</w:t>
      </w:r>
      <w:proofErr w:type="spellStart"/>
      <w:r w:rsidR="00FA3348" w:rsidRPr="00470861">
        <w:rPr>
          <w:rFonts w:ascii="Sakkal Majalla" w:hAnsi="Sakkal Majalla" w:cs="Sakkal Majalla"/>
          <w:sz w:val="28"/>
          <w:szCs w:val="28"/>
        </w:rPr>
        <w:t>Re:Mix</w:t>
      </w:r>
      <w:proofErr w:type="spellEnd"/>
      <w:r w:rsidR="00FA3348" w:rsidRPr="00470861">
        <w:rPr>
          <w:rFonts w:ascii="Sakkal Majalla" w:hAnsi="Sakkal Majalla" w:cs="Sakkal Majalla"/>
          <w:sz w:val="28"/>
          <w:szCs w:val="28"/>
        </w:rPr>
        <w:t xml:space="preserve"> Lounge</w:t>
      </w:r>
      <w:r w:rsidR="005C2773">
        <w:rPr>
          <w:rFonts w:ascii="Sakkal Majalla" w:hAnsi="Sakkal Majalla" w:cs="Sakkal Majalla" w:hint="cs"/>
          <w:sz w:val="28"/>
          <w:szCs w:val="28"/>
          <w:rtl/>
        </w:rPr>
        <w:t xml:space="preserve"> الذي يقدم مأكولات خفيفة وسريعة على مدار الساعة.</w:t>
      </w:r>
      <w:r w:rsidR="00FA3348" w:rsidRPr="00470861">
        <w:rPr>
          <w:rFonts w:ascii="Sakkal Majalla" w:hAnsi="Sakkal Majalla" w:cs="Sakkal Majalla"/>
          <w:sz w:val="28"/>
          <w:szCs w:val="28"/>
          <w:rtl/>
        </w:rPr>
        <w:t xml:space="preserve"> </w:t>
      </w:r>
    </w:p>
    <w:p w14:paraId="2272B73E" w14:textId="25EC85E4" w:rsidR="005840E5" w:rsidRDefault="005840E5" w:rsidP="005840E5">
      <w:pPr>
        <w:bidi/>
        <w:jc w:val="both"/>
        <w:rPr>
          <w:rFonts w:ascii="Sakkal Majalla" w:hAnsi="Sakkal Majalla" w:cs="Sakkal Majalla"/>
          <w:sz w:val="28"/>
          <w:szCs w:val="28"/>
          <w:rtl/>
        </w:rPr>
      </w:pPr>
    </w:p>
    <w:p w14:paraId="594C69AC" w14:textId="060B4836" w:rsidR="005840E5" w:rsidRDefault="005840E5" w:rsidP="005C2773">
      <w:pPr>
        <w:bidi/>
        <w:jc w:val="center"/>
        <w:rPr>
          <w:rFonts w:ascii="Sakkal Majalla" w:hAnsi="Sakkal Majalla" w:cs="Sakkal Majalla"/>
          <w:sz w:val="28"/>
          <w:szCs w:val="28"/>
          <w:rtl/>
        </w:rPr>
      </w:pPr>
      <w:r>
        <w:rPr>
          <w:rFonts w:ascii="Sakkal Majalla" w:hAnsi="Sakkal Majalla" w:cs="Sakkal Majalla" w:hint="cs"/>
          <w:sz w:val="28"/>
          <w:szCs w:val="28"/>
          <w:rtl/>
        </w:rPr>
        <w:t>-انتهى-</w:t>
      </w:r>
    </w:p>
    <w:p w14:paraId="4D53A738" w14:textId="77777777" w:rsidR="005840E5" w:rsidRPr="009F2D3B" w:rsidRDefault="005840E5" w:rsidP="005840E5">
      <w:pPr>
        <w:bidi/>
        <w:jc w:val="both"/>
        <w:rPr>
          <w:rFonts w:ascii="Simplified Arabic" w:hAnsi="Simplified Arabic" w:cs="Simplified Arabic"/>
          <w:b/>
          <w:bCs/>
          <w:sz w:val="32"/>
          <w:szCs w:val="32"/>
          <w:rtl/>
          <w:lang w:bidi="ar-LB"/>
        </w:rPr>
      </w:pPr>
      <w:r w:rsidRPr="009F2D3B">
        <w:rPr>
          <w:rFonts w:ascii="Simplified Arabic" w:hAnsi="Simplified Arabic" w:cs="Simplified Arabic" w:hint="cs"/>
          <w:b/>
          <w:bCs/>
          <w:sz w:val="32"/>
          <w:szCs w:val="32"/>
          <w:rtl/>
          <w:lang w:bidi="ar-LB"/>
        </w:rPr>
        <w:t>نبذة عامة</w:t>
      </w:r>
    </w:p>
    <w:p w14:paraId="1D42FEC4" w14:textId="77777777" w:rsidR="005840E5" w:rsidRDefault="005840E5" w:rsidP="005840E5">
      <w:pPr>
        <w:bidi/>
        <w:jc w:val="both"/>
        <w:rPr>
          <w:rFonts w:ascii="Simplified Arabic" w:hAnsi="Simplified Arabic" w:cs="Simplified Arabic"/>
          <w:b/>
          <w:bCs/>
          <w:rtl/>
        </w:rPr>
      </w:pPr>
    </w:p>
    <w:p w14:paraId="2E345C80" w14:textId="77777777" w:rsidR="005840E5" w:rsidRPr="00FB4594" w:rsidRDefault="005840E5" w:rsidP="005840E5">
      <w:pPr>
        <w:bidi/>
        <w:jc w:val="both"/>
        <w:rPr>
          <w:rFonts w:ascii="Simplified Arabic" w:hAnsi="Simplified Arabic" w:cs="Simplified Arabic"/>
          <w:rtl/>
        </w:rPr>
      </w:pPr>
      <w:r w:rsidRPr="00FB4594">
        <w:rPr>
          <w:rFonts w:ascii="Simplified Arabic" w:hAnsi="Simplified Arabic" w:cs="Simplified Arabic"/>
          <w:b/>
          <w:bCs/>
          <w:rtl/>
        </w:rPr>
        <w:t xml:space="preserve">ملاحظة للمحرر: </w:t>
      </w:r>
      <w:r w:rsidRPr="00FB4594">
        <w:rPr>
          <w:rFonts w:ascii="Simplified Arabic" w:hAnsi="Simplified Arabic" w:cs="Simplified Arabic"/>
          <w:rtl/>
        </w:rPr>
        <w:t>الاسم القانوني لهذه الشركة هو "ماجد الفطيم"</w:t>
      </w:r>
      <w:r w:rsidRPr="00FB4594">
        <w:rPr>
          <w:rFonts w:ascii="Simplified Arabic" w:hAnsi="Simplified Arabic" w:cs="Simplified Arabic" w:hint="cs"/>
          <w:rtl/>
        </w:rPr>
        <w:t>،</w:t>
      </w:r>
      <w:r w:rsidRPr="00FB4594">
        <w:rPr>
          <w:rFonts w:ascii="Simplified Arabic" w:hAnsi="Simplified Arabic" w:cs="Simplified Arabic"/>
          <w:rtl/>
        </w:rPr>
        <w:t xml:space="preserve"> </w:t>
      </w:r>
      <w:r w:rsidRPr="00FB4594">
        <w:rPr>
          <w:rFonts w:ascii="Simplified Arabic" w:hAnsi="Simplified Arabic" w:cs="Simplified Arabic" w:hint="cs"/>
          <w:rtl/>
        </w:rPr>
        <w:t>ويجب</w:t>
      </w:r>
      <w:r w:rsidRPr="00FB4594">
        <w:rPr>
          <w:rFonts w:ascii="Simplified Arabic" w:hAnsi="Simplified Arabic" w:cs="Simplified Arabic"/>
          <w:rtl/>
        </w:rPr>
        <w:t xml:space="preserve"> عدم تقصيره أو اختصاره لتفادي الالتباس مع </w:t>
      </w:r>
      <w:r w:rsidRPr="00FB4594">
        <w:rPr>
          <w:rFonts w:ascii="Simplified Arabic" w:hAnsi="Simplified Arabic" w:cs="Simplified Arabic" w:hint="cs"/>
          <w:rtl/>
        </w:rPr>
        <w:t>كيان</w:t>
      </w:r>
      <w:r w:rsidRPr="00FB4594">
        <w:rPr>
          <w:rFonts w:ascii="Simplified Arabic" w:hAnsi="Simplified Arabic" w:cs="Simplified Arabic"/>
          <w:rtl/>
        </w:rPr>
        <w:t xml:space="preserve"> تجاري </w:t>
      </w:r>
      <w:r w:rsidRPr="00FB4594">
        <w:rPr>
          <w:rFonts w:ascii="Simplified Arabic" w:hAnsi="Simplified Arabic" w:cs="Simplified Arabic" w:hint="cs"/>
          <w:rtl/>
        </w:rPr>
        <w:t>آخر</w:t>
      </w:r>
      <w:r w:rsidRPr="00FB4594">
        <w:rPr>
          <w:rFonts w:ascii="Simplified Arabic" w:hAnsi="Simplified Arabic" w:cs="Simplified Arabic"/>
          <w:rtl/>
        </w:rPr>
        <w:t>.</w:t>
      </w:r>
    </w:p>
    <w:p w14:paraId="29CD764A" w14:textId="77777777" w:rsidR="005840E5" w:rsidRPr="00FB4594" w:rsidRDefault="005840E5" w:rsidP="005840E5">
      <w:pPr>
        <w:bidi/>
        <w:jc w:val="both"/>
        <w:rPr>
          <w:rFonts w:ascii="Simplified Arabic" w:hAnsi="Simplified Arabic" w:cs="Simplified Arabic"/>
        </w:rPr>
      </w:pPr>
    </w:p>
    <w:p w14:paraId="05A5DF43" w14:textId="110769DE" w:rsidR="005C2773" w:rsidRPr="000E4D82" w:rsidRDefault="005840E5" w:rsidP="000E4D82">
      <w:pPr>
        <w:bidi/>
        <w:jc w:val="both"/>
        <w:rPr>
          <w:rFonts w:ascii="Simplified Arabic" w:hAnsi="Simplified Arabic" w:cs="Simplified Arabic"/>
          <w:rtl/>
        </w:rPr>
      </w:pPr>
      <w:r w:rsidRPr="00FB4594">
        <w:rPr>
          <w:rFonts w:ascii="Simplified Arabic" w:hAnsi="Simplified Arabic" w:cs="Simplified Arabic" w:hint="cs"/>
          <w:b/>
          <w:bCs/>
          <w:rtl/>
        </w:rPr>
        <w:t>إخلاء المسؤولية</w:t>
      </w:r>
      <w:r w:rsidRPr="00FB4594">
        <w:rPr>
          <w:rFonts w:ascii="Simplified Arabic" w:hAnsi="Simplified Arabic" w:cs="Simplified Arabic"/>
          <w:b/>
          <w:bCs/>
          <w:rtl/>
        </w:rPr>
        <w:t xml:space="preserve">: </w:t>
      </w:r>
      <w:r w:rsidRPr="00FB4594">
        <w:rPr>
          <w:rFonts w:ascii="Simplified Arabic" w:hAnsi="Simplified Arabic" w:cs="Simplified Arabic"/>
          <w:rtl/>
        </w:rPr>
        <w:t>جميع الحقائق والأرقام</w:t>
      </w:r>
      <w:r w:rsidRPr="00FB4594">
        <w:rPr>
          <w:rFonts w:ascii="Simplified Arabic" w:hAnsi="Simplified Arabic" w:cs="Simplified Arabic" w:hint="cs"/>
          <w:rtl/>
        </w:rPr>
        <w:t xml:space="preserve"> الواردة</w:t>
      </w:r>
      <w:r w:rsidRPr="00FB4594">
        <w:rPr>
          <w:rFonts w:ascii="Simplified Arabic" w:hAnsi="Simplified Arabic" w:cs="Simplified Arabic"/>
          <w:rtl/>
        </w:rPr>
        <w:t xml:space="preserve"> في هذا الإصدار دقيقة في وقت إصدارها.</w:t>
      </w:r>
      <w:bookmarkStart w:id="1" w:name="_GoBack"/>
      <w:bookmarkEnd w:id="1"/>
    </w:p>
    <w:p w14:paraId="1B3BC27E" w14:textId="77777777" w:rsidR="005C2773" w:rsidRDefault="005C2773" w:rsidP="005C2773">
      <w:pPr>
        <w:bidi/>
        <w:jc w:val="both"/>
        <w:rPr>
          <w:rFonts w:ascii="Simplified Arabic" w:hAnsi="Simplified Arabic" w:cs="Simplified Arabic"/>
          <w:b/>
          <w:bCs/>
          <w:rtl/>
        </w:rPr>
      </w:pPr>
    </w:p>
    <w:p w14:paraId="75952A51" w14:textId="4772D3FF" w:rsidR="005840E5" w:rsidRPr="00FB4594" w:rsidRDefault="005840E5" w:rsidP="005C2773">
      <w:pPr>
        <w:bidi/>
        <w:jc w:val="both"/>
        <w:rPr>
          <w:rFonts w:ascii="Simplified Arabic" w:hAnsi="Simplified Arabic" w:cs="Simplified Arabic"/>
          <w:b/>
          <w:bCs/>
          <w:rtl/>
        </w:rPr>
      </w:pPr>
      <w:r w:rsidRPr="00FB4594">
        <w:rPr>
          <w:rFonts w:ascii="Simplified Arabic" w:hAnsi="Simplified Arabic" w:cs="Simplified Arabic"/>
          <w:b/>
          <w:bCs/>
          <w:rtl/>
        </w:rPr>
        <w:t>عن "ماجد الفطيم"</w:t>
      </w:r>
      <w:r w:rsidRPr="00FB4594">
        <w:rPr>
          <w:rFonts w:ascii="Simplified Arabic" w:hAnsi="Simplified Arabic" w:cs="Simplified Arabic"/>
          <w:b/>
          <w:bCs/>
        </w:rPr>
        <w:t xml:space="preserve"> </w:t>
      </w:r>
    </w:p>
    <w:p w14:paraId="76855930" w14:textId="77777777" w:rsidR="005840E5" w:rsidRPr="00FB4594" w:rsidRDefault="005840E5" w:rsidP="005840E5">
      <w:pPr>
        <w:bidi/>
        <w:jc w:val="both"/>
        <w:rPr>
          <w:rFonts w:ascii="Simplified Arabic" w:hAnsi="Simplified Arabic" w:cs="Simplified Arabic"/>
          <w:b/>
          <w:bCs/>
          <w:rtl/>
        </w:rPr>
      </w:pPr>
    </w:p>
    <w:p w14:paraId="74BB78B3" w14:textId="77777777" w:rsidR="005840E5" w:rsidRPr="009F2D3B" w:rsidRDefault="005840E5" w:rsidP="005840E5">
      <w:pPr>
        <w:bidi/>
        <w:jc w:val="both"/>
        <w:rPr>
          <w:rFonts w:ascii="Simplified Arabic" w:hAnsi="Simplified Arabic" w:cs="Simplified Arabic"/>
        </w:rPr>
      </w:pPr>
      <w:r w:rsidRPr="00FB4594">
        <w:rPr>
          <w:rFonts w:ascii="Simplified Arabic" w:hAnsi="Simplified Arabic" w:cs="Simplified Arabic"/>
          <w:rtl/>
        </w:rPr>
        <w:t xml:space="preserve">تأسست </w:t>
      </w:r>
      <w:r w:rsidRPr="00FB4594">
        <w:rPr>
          <w:rFonts w:ascii="Simplified Arabic" w:hAnsi="Simplified Arabic" w:cs="Simplified Arabic" w:hint="cs"/>
          <w:rtl/>
        </w:rPr>
        <w:t xml:space="preserve">شركة </w:t>
      </w:r>
      <w:r w:rsidRPr="00FB4594">
        <w:rPr>
          <w:rFonts w:ascii="Simplified Arabic" w:hAnsi="Simplified Arabic" w:cs="Simplified Arabic"/>
          <w:rtl/>
        </w:rPr>
        <w:t xml:space="preserve">"ماجد الفطيم" عام 1992، وهي الشركة الرائدة في مجال تطوير وإدارة مراكز التسوق، </w:t>
      </w:r>
      <w:r>
        <w:rPr>
          <w:rFonts w:ascii="Simplified Arabic" w:hAnsi="Simplified Arabic" w:cs="Simplified Arabic" w:hint="cs"/>
          <w:rtl/>
        </w:rPr>
        <w:t xml:space="preserve">والمدن المتكاملة </w:t>
      </w:r>
      <w:r w:rsidRPr="00FB4594">
        <w:rPr>
          <w:rFonts w:ascii="Simplified Arabic" w:hAnsi="Simplified Arabic" w:cs="Simplified Arabic"/>
          <w:rtl/>
        </w:rPr>
        <w:t xml:space="preserve">ومنشآت التجزئة والترفيه على مستوى الشرق الأوسط و </w:t>
      </w:r>
      <w:r w:rsidRPr="00FB4594">
        <w:rPr>
          <w:rFonts w:ascii="Simplified Arabic" w:hAnsi="Simplified Arabic" w:cs="Simplified Arabic" w:hint="cs"/>
          <w:rtl/>
        </w:rPr>
        <w:t>إ</w:t>
      </w:r>
      <w:r w:rsidRPr="00FB4594">
        <w:rPr>
          <w:rFonts w:ascii="Simplified Arabic" w:hAnsi="Simplified Arabic" w:cs="Simplified Arabic"/>
          <w:rtl/>
        </w:rPr>
        <w:t>فريقيا</w:t>
      </w:r>
      <w:r>
        <w:rPr>
          <w:rFonts w:ascii="Simplified Arabic" w:hAnsi="Simplified Arabic" w:cs="Simplified Arabic" w:hint="cs"/>
          <w:rtl/>
          <w:lang w:bidi="ar-LB"/>
        </w:rPr>
        <w:t xml:space="preserve"> وآسيا</w:t>
      </w:r>
      <w:r w:rsidRPr="00FB4594">
        <w:rPr>
          <w:rFonts w:ascii="Simplified Arabic" w:hAnsi="Simplified Arabic" w:cs="Simplified Arabic"/>
          <w:rtl/>
        </w:rPr>
        <w:t>.</w:t>
      </w:r>
    </w:p>
    <w:p w14:paraId="57126B61" w14:textId="77777777" w:rsidR="005840E5" w:rsidRPr="00FB4594" w:rsidRDefault="005840E5" w:rsidP="005840E5">
      <w:pPr>
        <w:autoSpaceDE w:val="0"/>
        <w:autoSpaceDN w:val="0"/>
        <w:adjustRightInd w:val="0"/>
        <w:jc w:val="both"/>
        <w:rPr>
          <w:rFonts w:ascii="Arial" w:hAnsi="Arial" w:cs="Arial"/>
          <w:color w:val="000000"/>
          <w:highlight w:val="yellow"/>
          <w:lang w:eastAsia="en-GB"/>
        </w:rPr>
      </w:pPr>
    </w:p>
    <w:p w14:paraId="78AE47EB" w14:textId="77777777" w:rsidR="005840E5" w:rsidRPr="009F2D3B" w:rsidRDefault="005840E5" w:rsidP="005840E5">
      <w:pPr>
        <w:bidi/>
        <w:jc w:val="both"/>
        <w:rPr>
          <w:rFonts w:ascii="Simplified Arabic" w:hAnsi="Simplified Arabic" w:cs="Simplified Arabic"/>
        </w:rPr>
      </w:pPr>
      <w:r w:rsidRPr="00FB4594">
        <w:rPr>
          <w:rFonts w:ascii="Simplified Arabic" w:hAnsi="Simplified Arabic" w:cs="Simplified Arabic"/>
          <w:rtl/>
        </w:rPr>
        <w:t xml:space="preserve">وتحفل قصة نجاح "ماجد الفطيم" بالعديد من الإنجازات، التي جاءت نتيجة رؤية أسسها السيد ماجد الفطيم، الذي حلم بتغيير مفهوم التسوّق والترفيه لـ"تحقيق أسعد اللحظات لكل الناس، كل يوم". وقد بدأت ملامح تلك الرؤية تتجسّد عبر العديد من مراكز التسوّق الحديثة والمبتكرة، تم افتتاحها أولاً في دولة الإمارات العربية المتحدة، لتتوسّع بعدها عبر </w:t>
      </w:r>
      <w:r w:rsidRPr="00FB4594">
        <w:rPr>
          <w:rFonts w:ascii="Simplified Arabic" w:hAnsi="Simplified Arabic" w:cs="Simplified Arabic" w:hint="cs"/>
          <w:rtl/>
        </w:rPr>
        <w:t>15</w:t>
      </w:r>
      <w:r w:rsidRPr="00FB4594">
        <w:rPr>
          <w:rFonts w:ascii="Simplified Arabic" w:hAnsi="Simplified Arabic" w:cs="Simplified Arabic"/>
          <w:rtl/>
        </w:rPr>
        <w:t xml:space="preserve"> سوقاً حول العالم ويعمل بها أكثر من </w:t>
      </w:r>
      <w:r w:rsidRPr="00FB4594">
        <w:rPr>
          <w:rFonts w:ascii="Simplified Arabic" w:hAnsi="Simplified Arabic" w:cs="Simplified Arabic" w:hint="cs"/>
          <w:rtl/>
        </w:rPr>
        <w:t>3</w:t>
      </w:r>
      <w:r>
        <w:rPr>
          <w:rFonts w:ascii="Simplified Arabic" w:hAnsi="Simplified Arabic" w:cs="Simplified Arabic" w:hint="cs"/>
          <w:rtl/>
        </w:rPr>
        <w:t>5</w:t>
      </w:r>
      <w:r w:rsidRPr="00FB4594">
        <w:rPr>
          <w:rFonts w:ascii="Simplified Arabic" w:hAnsi="Simplified Arabic" w:cs="Simplified Arabic"/>
          <w:rtl/>
        </w:rPr>
        <w:t xml:space="preserve"> ألف موظف. وقد نالت المجموعة أعلى درجة استثمارية (</w:t>
      </w:r>
      <w:r w:rsidRPr="00FB4594">
        <w:rPr>
          <w:rFonts w:ascii="Simplified Arabic" w:hAnsi="Simplified Arabic" w:cs="Simplified Arabic"/>
        </w:rPr>
        <w:t>BBB</w:t>
      </w:r>
      <w:r w:rsidRPr="00FB4594">
        <w:rPr>
          <w:rFonts w:ascii="Simplified Arabic" w:hAnsi="Simplified Arabic" w:cs="Simplified Arabic"/>
          <w:rtl/>
        </w:rPr>
        <w:t>) للمؤسسات الخاصة في منطقة الشرق الأوسط.</w:t>
      </w:r>
    </w:p>
    <w:p w14:paraId="510A00D9" w14:textId="77777777" w:rsidR="005840E5" w:rsidRPr="00FB4594" w:rsidRDefault="005840E5" w:rsidP="005840E5">
      <w:pPr>
        <w:jc w:val="both"/>
        <w:rPr>
          <w:rFonts w:ascii="Arial" w:hAnsi="Arial" w:cs="Arial"/>
          <w:highlight w:val="yellow"/>
        </w:rPr>
      </w:pPr>
    </w:p>
    <w:p w14:paraId="07CF760D" w14:textId="77777777" w:rsidR="005840E5" w:rsidRPr="001F39D0" w:rsidRDefault="005840E5" w:rsidP="005840E5">
      <w:pPr>
        <w:bidi/>
        <w:jc w:val="both"/>
        <w:rPr>
          <w:rFonts w:ascii="Simplified Arabic" w:hAnsi="Simplified Arabic" w:cs="Simplified Arabic"/>
        </w:rPr>
      </w:pPr>
      <w:r w:rsidRPr="001F39D0">
        <w:rPr>
          <w:rFonts w:ascii="Simplified Arabic" w:hAnsi="Simplified Arabic" w:cs="Simplified Arabic" w:hint="cs"/>
          <w:rtl/>
        </w:rPr>
        <w:lastRenderedPageBreak/>
        <w:t xml:space="preserve">تمتلك </w:t>
      </w:r>
      <w:r w:rsidRPr="001F39D0">
        <w:rPr>
          <w:rFonts w:ascii="Simplified Arabic" w:hAnsi="Simplified Arabic" w:cs="Simplified Arabic"/>
          <w:rtl/>
        </w:rPr>
        <w:t xml:space="preserve">وتدير "ماجد الفطيم" </w:t>
      </w:r>
      <w:r w:rsidRPr="001F39D0">
        <w:rPr>
          <w:rFonts w:ascii="Simplified Arabic" w:hAnsi="Simplified Arabic" w:cs="Simplified Arabic" w:hint="cs"/>
          <w:rtl/>
        </w:rPr>
        <w:t>اليوم 21</w:t>
      </w:r>
      <w:r w:rsidRPr="001F39D0">
        <w:rPr>
          <w:rFonts w:ascii="Simplified Arabic" w:hAnsi="Simplified Arabic" w:cs="Simplified Arabic"/>
          <w:rtl/>
        </w:rPr>
        <w:t xml:space="preserve"> مركز تسو</w:t>
      </w:r>
      <w:r w:rsidRPr="001F39D0">
        <w:rPr>
          <w:rFonts w:ascii="Simplified Arabic" w:hAnsi="Simplified Arabic" w:cs="Simplified Arabic" w:hint="cs"/>
          <w:rtl/>
        </w:rPr>
        <w:t>ّ</w:t>
      </w:r>
      <w:r w:rsidRPr="001F39D0">
        <w:rPr>
          <w:rFonts w:ascii="Simplified Arabic" w:hAnsi="Simplified Arabic" w:cs="Simplified Arabic"/>
          <w:rtl/>
        </w:rPr>
        <w:t>ق و</w:t>
      </w:r>
      <w:r w:rsidRPr="001F39D0">
        <w:rPr>
          <w:rFonts w:ascii="Simplified Arabic" w:hAnsi="Simplified Arabic" w:cs="Simplified Arabic" w:hint="cs"/>
          <w:rtl/>
        </w:rPr>
        <w:t>12</w:t>
      </w:r>
      <w:r w:rsidRPr="001F39D0">
        <w:rPr>
          <w:rFonts w:ascii="Simplified Arabic" w:hAnsi="Simplified Arabic" w:cs="Simplified Arabic"/>
          <w:rtl/>
        </w:rPr>
        <w:t xml:space="preserve"> فندقاً وثلاثة مشاريع مدن متكاملة بالإضافة إلى العديد من المشاريع قيد الإنشاء. وتتضم</w:t>
      </w:r>
      <w:r w:rsidRPr="001F39D0">
        <w:rPr>
          <w:rFonts w:ascii="Simplified Arabic" w:hAnsi="Simplified Arabic" w:cs="Simplified Arabic" w:hint="cs"/>
          <w:rtl/>
        </w:rPr>
        <w:t>ّ</w:t>
      </w:r>
      <w:r w:rsidRPr="001F39D0">
        <w:rPr>
          <w:rFonts w:ascii="Simplified Arabic" w:hAnsi="Simplified Arabic" w:cs="Simplified Arabic"/>
          <w:rtl/>
        </w:rPr>
        <w:t>ن مراكز التسو</w:t>
      </w:r>
      <w:r w:rsidRPr="001F39D0">
        <w:rPr>
          <w:rFonts w:ascii="Simplified Arabic" w:hAnsi="Simplified Arabic" w:cs="Simplified Arabic" w:hint="cs"/>
          <w:rtl/>
        </w:rPr>
        <w:t>ّ</w:t>
      </w:r>
      <w:r w:rsidRPr="001F39D0">
        <w:rPr>
          <w:rFonts w:ascii="Simplified Arabic" w:hAnsi="Simplified Arabic" w:cs="Simplified Arabic"/>
          <w:rtl/>
        </w:rPr>
        <w:t>ق التابعة</w:t>
      </w:r>
      <w:r w:rsidRPr="001F39D0">
        <w:rPr>
          <w:rFonts w:ascii="Simplified Arabic" w:hAnsi="Simplified Arabic" w:cs="Simplified Arabic"/>
        </w:rPr>
        <w:t xml:space="preserve"> </w:t>
      </w:r>
      <w:r w:rsidRPr="001F39D0">
        <w:rPr>
          <w:rFonts w:ascii="Simplified Arabic" w:hAnsi="Simplified Arabic" w:cs="Simplified Arabic"/>
          <w:rtl/>
        </w:rPr>
        <w:t>ل</w:t>
      </w:r>
      <w:r>
        <w:rPr>
          <w:rFonts w:ascii="Simplified Arabic" w:hAnsi="Simplified Arabic" w:cs="Simplified Arabic" w:hint="cs"/>
          <w:rtl/>
        </w:rPr>
        <w:t>شركة</w:t>
      </w:r>
      <w:r w:rsidRPr="001F39D0">
        <w:rPr>
          <w:rFonts w:ascii="Simplified Arabic" w:hAnsi="Simplified Arabic" w:cs="Simplified Arabic"/>
          <w:rtl/>
        </w:rPr>
        <w:t xml:space="preserve"> "ماجد الفطيم"،</w:t>
      </w:r>
      <w:r w:rsidRPr="001F39D0">
        <w:rPr>
          <w:rFonts w:ascii="Simplified Arabic" w:hAnsi="Simplified Arabic" w:cs="Simplified Arabic" w:hint="cs"/>
          <w:rtl/>
        </w:rPr>
        <w:t xml:space="preserve"> "</w:t>
      </w:r>
      <w:r w:rsidRPr="001F39D0">
        <w:rPr>
          <w:rFonts w:ascii="Simplified Arabic" w:hAnsi="Simplified Arabic" w:cs="Simplified Arabic"/>
          <w:rtl/>
        </w:rPr>
        <w:t>مول الإمارات</w:t>
      </w:r>
      <w:r w:rsidRPr="001F39D0">
        <w:rPr>
          <w:rFonts w:ascii="Simplified Arabic" w:hAnsi="Simplified Arabic" w:cs="Simplified Arabic" w:hint="cs"/>
          <w:rtl/>
        </w:rPr>
        <w:t>"، و"مول مصر"،</w:t>
      </w:r>
      <w:r w:rsidRPr="001F39D0">
        <w:rPr>
          <w:rFonts w:ascii="Simplified Arabic" w:hAnsi="Simplified Arabic" w:cs="Simplified Arabic"/>
          <w:rtl/>
        </w:rPr>
        <w:t xml:space="preserve"> ومراكز </w:t>
      </w:r>
      <w:r w:rsidRPr="001F39D0">
        <w:rPr>
          <w:rFonts w:ascii="Simplified Arabic" w:hAnsi="Simplified Arabic" w:cs="Simplified Arabic" w:hint="cs"/>
          <w:rtl/>
        </w:rPr>
        <w:t>"</w:t>
      </w:r>
      <w:r w:rsidRPr="001F39D0">
        <w:rPr>
          <w:rFonts w:ascii="Simplified Arabic" w:hAnsi="Simplified Arabic" w:cs="Simplified Arabic"/>
          <w:rtl/>
        </w:rPr>
        <w:t>سيتي سنتر</w:t>
      </w:r>
      <w:r w:rsidRPr="001F39D0">
        <w:rPr>
          <w:rFonts w:ascii="Simplified Arabic" w:hAnsi="Simplified Arabic" w:cs="Simplified Arabic" w:hint="cs"/>
          <w:rtl/>
        </w:rPr>
        <w:t>"، و</w:t>
      </w:r>
      <w:r w:rsidRPr="001F39D0">
        <w:rPr>
          <w:rFonts w:ascii="Simplified Arabic" w:hAnsi="Simplified Arabic" w:cs="Simplified Arabic"/>
          <w:rtl/>
        </w:rPr>
        <w:t>مر</w:t>
      </w:r>
      <w:r w:rsidRPr="001F39D0">
        <w:rPr>
          <w:rFonts w:ascii="Simplified Arabic" w:hAnsi="Simplified Arabic" w:cs="Simplified Arabic" w:hint="cs"/>
          <w:rtl/>
        </w:rPr>
        <w:t>ا</w:t>
      </w:r>
      <w:r w:rsidRPr="001F39D0">
        <w:rPr>
          <w:rFonts w:ascii="Simplified Arabic" w:hAnsi="Simplified Arabic" w:cs="Simplified Arabic"/>
          <w:rtl/>
        </w:rPr>
        <w:t>كز التسوق المجتمعي</w:t>
      </w:r>
      <w:r w:rsidRPr="001F39D0">
        <w:rPr>
          <w:rFonts w:ascii="Simplified Arabic" w:hAnsi="Simplified Arabic" w:cs="Simplified Arabic" w:hint="cs"/>
          <w:rtl/>
        </w:rPr>
        <w:t>ة "ماي سيتي سنتر"</w:t>
      </w:r>
      <w:r w:rsidRPr="001F39D0">
        <w:rPr>
          <w:rFonts w:ascii="Simplified Arabic" w:hAnsi="Simplified Arabic" w:cs="Simplified Arabic"/>
          <w:rtl/>
        </w:rPr>
        <w:t xml:space="preserve">، </w:t>
      </w:r>
      <w:r w:rsidRPr="001F39D0">
        <w:rPr>
          <w:rFonts w:ascii="Simplified Arabic" w:hAnsi="Simplified Arabic" w:cs="Simplified Arabic" w:hint="cs"/>
          <w:rtl/>
        </w:rPr>
        <w:t xml:space="preserve">بالإضافة إلى </w:t>
      </w:r>
      <w:r w:rsidRPr="001F39D0">
        <w:rPr>
          <w:rFonts w:ascii="Simplified Arabic" w:hAnsi="Simplified Arabic" w:cs="Simplified Arabic"/>
          <w:rtl/>
        </w:rPr>
        <w:t>أربعة مجم</w:t>
      </w:r>
      <w:r w:rsidRPr="001F39D0">
        <w:rPr>
          <w:rFonts w:ascii="Simplified Arabic" w:hAnsi="Simplified Arabic" w:cs="Simplified Arabic" w:hint="cs"/>
          <w:rtl/>
        </w:rPr>
        <w:t>ّ</w:t>
      </w:r>
      <w:r w:rsidRPr="001F39D0">
        <w:rPr>
          <w:rFonts w:ascii="Simplified Arabic" w:hAnsi="Simplified Arabic" w:cs="Simplified Arabic"/>
          <w:rtl/>
        </w:rPr>
        <w:t>عات تسو</w:t>
      </w:r>
      <w:r w:rsidRPr="001F39D0">
        <w:rPr>
          <w:rFonts w:ascii="Simplified Arabic" w:hAnsi="Simplified Arabic" w:cs="Simplified Arabic" w:hint="cs"/>
          <w:rtl/>
        </w:rPr>
        <w:t>ّ</w:t>
      </w:r>
      <w:r w:rsidRPr="001F39D0">
        <w:rPr>
          <w:rFonts w:ascii="Simplified Arabic" w:hAnsi="Simplified Arabic" w:cs="Simplified Arabic"/>
          <w:rtl/>
        </w:rPr>
        <w:t xml:space="preserve">ق بالشراكة مع حكومة الشارقة. </w:t>
      </w:r>
      <w:r w:rsidRPr="001F39D0">
        <w:rPr>
          <w:rFonts w:ascii="Simplified Arabic" w:hAnsi="Simplified Arabic" w:cs="Simplified Arabic" w:hint="cs"/>
          <w:rtl/>
        </w:rPr>
        <w:t>كما أنّ ل</w:t>
      </w:r>
      <w:r w:rsidRPr="001F39D0">
        <w:rPr>
          <w:rFonts w:ascii="Simplified Arabic" w:hAnsi="Simplified Arabic" w:cs="Simplified Arabic"/>
          <w:rtl/>
        </w:rPr>
        <w:t>ل</w:t>
      </w:r>
      <w:r>
        <w:rPr>
          <w:rFonts w:ascii="Simplified Arabic" w:hAnsi="Simplified Arabic" w:cs="Simplified Arabic" w:hint="cs"/>
          <w:rtl/>
        </w:rPr>
        <w:t>شركة</w:t>
      </w:r>
      <w:r w:rsidRPr="001F39D0">
        <w:rPr>
          <w:rFonts w:ascii="Simplified Arabic" w:hAnsi="Simplified Arabic" w:cs="Simplified Arabic"/>
          <w:rtl/>
        </w:rPr>
        <w:t xml:space="preserve"> امتياز الاستخدام الحصري لاسم "كارفور" في 38 سوقاً على مستوى الشرق الأوسط و</w:t>
      </w:r>
      <w:r w:rsidRPr="001F39D0">
        <w:rPr>
          <w:rFonts w:ascii="Simplified Arabic" w:hAnsi="Simplified Arabic" w:cs="Simplified Arabic" w:hint="cs"/>
          <w:rtl/>
        </w:rPr>
        <w:t>إ</w:t>
      </w:r>
      <w:r w:rsidRPr="001F39D0">
        <w:rPr>
          <w:rFonts w:ascii="Simplified Arabic" w:hAnsi="Simplified Arabic" w:cs="Simplified Arabic"/>
          <w:rtl/>
        </w:rPr>
        <w:t>فريقيا وآسيا</w:t>
      </w:r>
      <w:r w:rsidRPr="001F39D0">
        <w:rPr>
          <w:rFonts w:ascii="Simplified Arabic" w:hAnsi="Simplified Arabic" w:cs="Simplified Arabic" w:hint="cs"/>
          <w:rtl/>
        </w:rPr>
        <w:t>. و</w:t>
      </w:r>
      <w:r w:rsidRPr="001F39D0">
        <w:rPr>
          <w:rFonts w:ascii="Simplified Arabic" w:hAnsi="Simplified Arabic" w:cs="Simplified Arabic"/>
          <w:rtl/>
        </w:rPr>
        <w:t>تدير</w:t>
      </w:r>
      <w:r w:rsidRPr="001F39D0">
        <w:rPr>
          <w:rFonts w:ascii="Simplified Arabic" w:hAnsi="Simplified Arabic" w:cs="Simplified Arabic" w:hint="cs"/>
          <w:rtl/>
        </w:rPr>
        <w:t xml:space="preserve"> "ماجد الفطيم"</w:t>
      </w:r>
      <w:r w:rsidRPr="001F39D0">
        <w:rPr>
          <w:rFonts w:ascii="Simplified Arabic" w:hAnsi="Simplified Arabic" w:cs="Simplified Arabic"/>
          <w:rtl/>
        </w:rPr>
        <w:t xml:space="preserve"> </w:t>
      </w:r>
      <w:r w:rsidRPr="001F39D0">
        <w:rPr>
          <w:rFonts w:ascii="Simplified Arabic" w:hAnsi="Simplified Arabic" w:cs="Simplified Arabic" w:hint="cs"/>
          <w:rtl/>
        </w:rPr>
        <w:t xml:space="preserve">أكثر من 175 متجراً </w:t>
      </w:r>
      <w:r w:rsidRPr="001F39D0">
        <w:rPr>
          <w:rFonts w:ascii="Simplified Arabic" w:hAnsi="Simplified Arabic" w:cs="Simplified Arabic"/>
          <w:rtl/>
        </w:rPr>
        <w:t xml:space="preserve">في </w:t>
      </w:r>
      <w:r w:rsidRPr="001F39D0">
        <w:rPr>
          <w:rFonts w:ascii="Simplified Arabic" w:hAnsi="Simplified Arabic" w:cs="Simplified Arabic" w:hint="cs"/>
          <w:rtl/>
        </w:rPr>
        <w:t>15</w:t>
      </w:r>
      <w:r w:rsidRPr="001F39D0">
        <w:rPr>
          <w:rFonts w:ascii="Simplified Arabic" w:hAnsi="Simplified Arabic" w:cs="Simplified Arabic"/>
          <w:rtl/>
        </w:rPr>
        <w:t xml:space="preserve"> دولة. </w:t>
      </w:r>
    </w:p>
    <w:p w14:paraId="3CF095CF" w14:textId="77777777" w:rsidR="005840E5" w:rsidRPr="001F39D0" w:rsidRDefault="005840E5" w:rsidP="005840E5">
      <w:pPr>
        <w:jc w:val="both"/>
        <w:rPr>
          <w:rFonts w:ascii="Arial" w:hAnsi="Arial" w:cs="Arial"/>
        </w:rPr>
      </w:pPr>
    </w:p>
    <w:p w14:paraId="74AFEBCE" w14:textId="77777777" w:rsidR="005840E5" w:rsidRPr="00FB4594" w:rsidRDefault="005840E5" w:rsidP="005840E5">
      <w:pPr>
        <w:bidi/>
        <w:jc w:val="both"/>
        <w:rPr>
          <w:rFonts w:ascii="Simplified Arabic" w:hAnsi="Simplified Arabic" w:cs="Simplified Arabic"/>
          <w:rtl/>
          <w:lang w:bidi="ar-AE"/>
        </w:rPr>
      </w:pPr>
      <w:r w:rsidRPr="001F39D0">
        <w:rPr>
          <w:rFonts w:ascii="Simplified Arabic" w:hAnsi="Simplified Arabic" w:cs="Simplified Arabic" w:hint="cs"/>
          <w:rtl/>
        </w:rPr>
        <w:t>كما تدير "</w:t>
      </w:r>
      <w:r w:rsidRPr="001F39D0">
        <w:rPr>
          <w:rFonts w:ascii="Simplified Arabic" w:hAnsi="Simplified Arabic" w:cs="Simplified Arabic"/>
          <w:rtl/>
        </w:rPr>
        <w:t>ماجد الفطيم</w:t>
      </w:r>
      <w:r w:rsidRPr="001F39D0">
        <w:rPr>
          <w:rFonts w:ascii="Simplified Arabic" w:hAnsi="Simplified Arabic" w:cs="Simplified Arabic" w:hint="cs"/>
          <w:rtl/>
        </w:rPr>
        <w:t xml:space="preserve">" 284 </w:t>
      </w:r>
      <w:r w:rsidRPr="001F39D0">
        <w:rPr>
          <w:rFonts w:ascii="Simplified Arabic" w:hAnsi="Simplified Arabic" w:cs="Simplified Arabic"/>
          <w:rtl/>
        </w:rPr>
        <w:t xml:space="preserve">شاشة سينما في صالات </w:t>
      </w:r>
      <w:r w:rsidRPr="001F39D0">
        <w:rPr>
          <w:rFonts w:ascii="Simplified Arabic" w:hAnsi="Simplified Arabic" w:cs="Simplified Arabic" w:hint="cs"/>
          <w:rtl/>
        </w:rPr>
        <w:t>"</w:t>
      </w:r>
      <w:r w:rsidRPr="001F39D0">
        <w:rPr>
          <w:rFonts w:ascii="Simplified Arabic" w:hAnsi="Simplified Arabic" w:cs="Simplified Arabic"/>
          <w:rtl/>
        </w:rPr>
        <w:t>ڤوكس سينما</w:t>
      </w:r>
      <w:r w:rsidRPr="001F39D0">
        <w:rPr>
          <w:rFonts w:ascii="Simplified Arabic" w:hAnsi="Simplified Arabic" w:cs="Simplified Arabic" w:hint="cs"/>
          <w:rtl/>
        </w:rPr>
        <w:t>"</w:t>
      </w:r>
      <w:r w:rsidRPr="001F39D0">
        <w:rPr>
          <w:rFonts w:ascii="Simplified Arabic" w:hAnsi="Simplified Arabic" w:cs="Simplified Arabic"/>
          <w:rtl/>
        </w:rPr>
        <w:t xml:space="preserve"> التابعة لها، بالإضافة إلى</w:t>
      </w:r>
      <w:r w:rsidRPr="001F39D0">
        <w:rPr>
          <w:rFonts w:ascii="Simplified Arabic" w:hAnsi="Simplified Arabic" w:cs="Simplified Arabic" w:hint="cs"/>
          <w:rtl/>
        </w:rPr>
        <w:t xml:space="preserve"> 30 مركز</w:t>
      </w:r>
      <w:r w:rsidRPr="001F39D0">
        <w:rPr>
          <w:rFonts w:ascii="Simplified Arabic" w:hAnsi="Simplified Arabic" w:cs="Simplified Arabic"/>
          <w:rtl/>
        </w:rPr>
        <w:t xml:space="preserve"> ترفيه عائلي </w:t>
      </w:r>
      <w:r w:rsidRPr="001F39D0">
        <w:rPr>
          <w:rFonts w:ascii="Simplified Arabic" w:hAnsi="Simplified Arabic" w:cs="Simplified Arabic" w:hint="cs"/>
          <w:rtl/>
        </w:rPr>
        <w:t>"</w:t>
      </w:r>
      <w:r w:rsidRPr="001F39D0">
        <w:rPr>
          <w:rFonts w:ascii="Simplified Arabic" w:hAnsi="Simplified Arabic" w:cs="Simplified Arabic"/>
          <w:rtl/>
        </w:rPr>
        <w:t>ماجيك بلانيت</w:t>
      </w:r>
      <w:r w:rsidRPr="001F39D0">
        <w:rPr>
          <w:rFonts w:ascii="Simplified Arabic" w:hAnsi="Simplified Arabic" w:cs="Simplified Arabic" w:hint="cs"/>
          <w:rtl/>
        </w:rPr>
        <w:t>"</w:t>
      </w:r>
      <w:r w:rsidRPr="001F39D0">
        <w:rPr>
          <w:rFonts w:ascii="Simplified Arabic" w:hAnsi="Simplified Arabic" w:cs="Simplified Arabic"/>
          <w:rtl/>
        </w:rPr>
        <w:t xml:space="preserve"> في المنطقة، والعديد من المنشآت الترفيهية المبتكرة مثل </w:t>
      </w:r>
      <w:r w:rsidRPr="001F39D0">
        <w:rPr>
          <w:rFonts w:ascii="Simplified Arabic" w:hAnsi="Simplified Arabic" w:cs="Simplified Arabic" w:hint="cs"/>
          <w:rtl/>
        </w:rPr>
        <w:t>"</w:t>
      </w:r>
      <w:r w:rsidRPr="001F39D0">
        <w:rPr>
          <w:rFonts w:ascii="Simplified Arabic" w:hAnsi="Simplified Arabic" w:cs="Simplified Arabic"/>
          <w:rtl/>
        </w:rPr>
        <w:t>سكي دبي</w:t>
      </w:r>
      <w:r w:rsidRPr="001F39D0">
        <w:rPr>
          <w:rFonts w:ascii="Simplified Arabic" w:hAnsi="Simplified Arabic" w:cs="Simplified Arabic" w:hint="cs"/>
          <w:rtl/>
        </w:rPr>
        <w:t>"</w:t>
      </w:r>
      <w:r w:rsidRPr="001F39D0">
        <w:rPr>
          <w:rFonts w:ascii="Simplified Arabic" w:hAnsi="Simplified Arabic" w:cs="Simplified Arabic"/>
          <w:rtl/>
        </w:rPr>
        <w:t xml:space="preserve">، </w:t>
      </w:r>
      <w:r w:rsidRPr="001F39D0">
        <w:rPr>
          <w:rFonts w:ascii="Simplified Arabic" w:hAnsi="Simplified Arabic" w:cs="Simplified Arabic" w:hint="cs"/>
          <w:rtl/>
        </w:rPr>
        <w:t>و"</w:t>
      </w:r>
      <w:r w:rsidRPr="001F39D0">
        <w:rPr>
          <w:rFonts w:ascii="Simplified Arabic" w:hAnsi="Simplified Arabic" w:cs="Simplified Arabic"/>
          <w:rtl/>
        </w:rPr>
        <w:t xml:space="preserve">سكي </w:t>
      </w:r>
      <w:r w:rsidRPr="001F39D0">
        <w:rPr>
          <w:rFonts w:ascii="Simplified Arabic" w:hAnsi="Simplified Arabic" w:cs="Simplified Arabic" w:hint="cs"/>
          <w:rtl/>
        </w:rPr>
        <w:t>مصر"،</w:t>
      </w:r>
      <w:r w:rsidRPr="001F39D0">
        <w:rPr>
          <w:rFonts w:ascii="Simplified Arabic" w:hAnsi="Simplified Arabic" w:cs="Simplified Arabic"/>
          <w:rtl/>
        </w:rPr>
        <w:t xml:space="preserve"> وغيرها. </w:t>
      </w:r>
      <w:r w:rsidRPr="001F39D0">
        <w:rPr>
          <w:rFonts w:ascii="Simplified Arabic" w:hAnsi="Simplified Arabic" w:cs="Simplified Arabic" w:hint="cs"/>
          <w:rtl/>
        </w:rPr>
        <w:t>و"</w:t>
      </w:r>
      <w:r w:rsidRPr="001F39D0">
        <w:rPr>
          <w:rFonts w:ascii="Simplified Arabic" w:hAnsi="Simplified Arabic" w:cs="Simplified Arabic"/>
          <w:rtl/>
        </w:rPr>
        <w:t>ماجد الفطيم</w:t>
      </w:r>
      <w:r w:rsidRPr="001F39D0">
        <w:rPr>
          <w:rFonts w:ascii="Simplified Arabic" w:hAnsi="Simplified Arabic" w:cs="Simplified Arabic" w:hint="cs"/>
          <w:rtl/>
        </w:rPr>
        <w:t>"</w:t>
      </w:r>
      <w:r w:rsidRPr="001F39D0">
        <w:rPr>
          <w:rFonts w:ascii="Simplified Arabic" w:hAnsi="Simplified Arabic" w:cs="Simplified Arabic"/>
          <w:rtl/>
        </w:rPr>
        <w:t xml:space="preserve"> </w:t>
      </w:r>
      <w:r w:rsidRPr="001F39D0">
        <w:rPr>
          <w:rFonts w:ascii="Simplified Arabic" w:hAnsi="Simplified Arabic" w:cs="Simplified Arabic" w:hint="cs"/>
          <w:rtl/>
        </w:rPr>
        <w:t xml:space="preserve">هي </w:t>
      </w:r>
      <w:r w:rsidRPr="001F39D0">
        <w:rPr>
          <w:rFonts w:ascii="Simplified Arabic" w:hAnsi="Simplified Arabic" w:cs="Simplified Arabic"/>
          <w:rtl/>
        </w:rPr>
        <w:t xml:space="preserve">الشركة الأم </w:t>
      </w:r>
      <w:r w:rsidRPr="001F39D0">
        <w:rPr>
          <w:rFonts w:ascii="Simplified Arabic" w:hAnsi="Simplified Arabic" w:cs="Simplified Arabic" w:hint="cs"/>
          <w:rtl/>
        </w:rPr>
        <w:t xml:space="preserve"> لشركة ال</w:t>
      </w:r>
      <w:r w:rsidRPr="001F39D0">
        <w:rPr>
          <w:rFonts w:ascii="Simplified Arabic" w:hAnsi="Simplified Arabic" w:cs="Simplified Arabic"/>
          <w:rtl/>
        </w:rPr>
        <w:t xml:space="preserve">تمويل </w:t>
      </w:r>
      <w:r w:rsidRPr="001F39D0">
        <w:rPr>
          <w:rFonts w:ascii="Simplified Arabic" w:hAnsi="Simplified Arabic" w:cs="Simplified Arabic" w:hint="cs"/>
          <w:rtl/>
        </w:rPr>
        <w:t>ال</w:t>
      </w:r>
      <w:r w:rsidRPr="001F39D0">
        <w:rPr>
          <w:rFonts w:ascii="Simplified Arabic" w:hAnsi="Simplified Arabic" w:cs="Simplified Arabic"/>
          <w:rtl/>
        </w:rPr>
        <w:t xml:space="preserve">متخصصة بإصدار </w:t>
      </w:r>
      <w:r w:rsidRPr="001F39D0">
        <w:rPr>
          <w:rFonts w:ascii="Simplified Arabic" w:hAnsi="Simplified Arabic" w:cs="Simplified Arabic" w:hint="cs"/>
          <w:rtl/>
        </w:rPr>
        <w:t>ال</w:t>
      </w:r>
      <w:r w:rsidRPr="001F39D0">
        <w:rPr>
          <w:rFonts w:ascii="Simplified Arabic" w:hAnsi="Simplified Arabic" w:cs="Simplified Arabic"/>
          <w:rtl/>
        </w:rPr>
        <w:t xml:space="preserve">بطاقات الائتمانية الاستهلاكية </w:t>
      </w:r>
      <w:r w:rsidRPr="001F39D0">
        <w:rPr>
          <w:rFonts w:ascii="Simplified Arabic" w:hAnsi="Simplified Arabic" w:cs="Simplified Arabic" w:hint="cs"/>
          <w:rtl/>
        </w:rPr>
        <w:t>"</w:t>
      </w:r>
      <w:r w:rsidRPr="001F39D0">
        <w:rPr>
          <w:rFonts w:ascii="Simplified Arabic" w:hAnsi="Simplified Arabic" w:cs="Simplified Arabic"/>
          <w:rtl/>
        </w:rPr>
        <w:t>نجم</w:t>
      </w:r>
      <w:r w:rsidRPr="001F39D0">
        <w:rPr>
          <w:rFonts w:ascii="Simplified Arabic" w:hAnsi="Simplified Arabic" w:cs="Simplified Arabic" w:hint="cs"/>
          <w:rtl/>
        </w:rPr>
        <w:t xml:space="preserve">"، </w:t>
      </w:r>
      <w:r w:rsidRPr="001F39D0">
        <w:rPr>
          <w:rFonts w:ascii="Simplified Arabic" w:hAnsi="Simplified Arabic" w:cs="Simplified Arabic"/>
          <w:rtl/>
        </w:rPr>
        <w:t>وشركة متخصصة بالأزياء والأناقة تدير عدد</w:t>
      </w:r>
      <w:r w:rsidRPr="001F39D0">
        <w:rPr>
          <w:rFonts w:ascii="Simplified Arabic" w:hAnsi="Simplified Arabic" w:cs="Simplified Arabic" w:hint="cs"/>
          <w:rtl/>
        </w:rPr>
        <w:t>اً</w:t>
      </w:r>
      <w:r w:rsidRPr="001F39D0">
        <w:rPr>
          <w:rFonts w:ascii="Simplified Arabic" w:hAnsi="Simplified Arabic" w:cs="Simplified Arabic"/>
          <w:rtl/>
        </w:rPr>
        <w:t xml:space="preserve"> من أبرز الأسماء والعلامات التجارية في عالم الأزياء والموضة مثل </w:t>
      </w:r>
      <w:r w:rsidRPr="001F39D0">
        <w:rPr>
          <w:rFonts w:ascii="Simplified Arabic" w:hAnsi="Simplified Arabic" w:cs="Simplified Arabic" w:hint="cs"/>
          <w:rtl/>
        </w:rPr>
        <w:t>"</w:t>
      </w:r>
      <w:r w:rsidRPr="001F39D0">
        <w:rPr>
          <w:rFonts w:ascii="Simplified Arabic" w:hAnsi="Simplified Arabic" w:cs="Simplified Arabic"/>
          <w:rtl/>
        </w:rPr>
        <w:t>أبيركرومبي آند فتش</w:t>
      </w:r>
      <w:r w:rsidRPr="001F39D0">
        <w:rPr>
          <w:rFonts w:ascii="Simplified Arabic" w:hAnsi="Simplified Arabic" w:cs="Simplified Arabic" w:hint="cs"/>
          <w:rtl/>
        </w:rPr>
        <w:t>"</w:t>
      </w:r>
      <w:r w:rsidRPr="001F39D0">
        <w:rPr>
          <w:rFonts w:ascii="Simplified Arabic" w:hAnsi="Simplified Arabic" w:cs="Simplified Arabic"/>
          <w:rtl/>
        </w:rPr>
        <w:t xml:space="preserve"> و"أُول سينتس" و</w:t>
      </w:r>
      <w:r w:rsidRPr="001F39D0">
        <w:rPr>
          <w:rFonts w:ascii="Simplified Arabic" w:hAnsi="Simplified Arabic" w:cs="Simplified Arabic" w:hint="cs"/>
          <w:rtl/>
        </w:rPr>
        <w:t>"</w:t>
      </w:r>
      <w:r w:rsidRPr="001F39D0">
        <w:rPr>
          <w:rFonts w:ascii="Simplified Arabic" w:hAnsi="Simplified Arabic" w:cs="Simplified Arabic"/>
          <w:rtl/>
        </w:rPr>
        <w:t>لولوليمون أثليتيكا</w:t>
      </w:r>
      <w:r w:rsidRPr="001F39D0">
        <w:rPr>
          <w:rFonts w:ascii="Simplified Arabic" w:hAnsi="Simplified Arabic" w:cs="Simplified Arabic" w:hint="cs"/>
          <w:rtl/>
        </w:rPr>
        <w:t xml:space="preserve">" </w:t>
      </w:r>
      <w:r w:rsidRPr="001F39D0">
        <w:rPr>
          <w:rFonts w:ascii="Simplified Arabic" w:hAnsi="Simplified Arabic" w:cs="Simplified Arabic"/>
          <w:rtl/>
        </w:rPr>
        <w:t>و</w:t>
      </w:r>
      <w:r w:rsidRPr="001F39D0">
        <w:rPr>
          <w:rFonts w:ascii="Simplified Arabic" w:hAnsi="Simplified Arabic" w:cs="Simplified Arabic" w:hint="cs"/>
          <w:rtl/>
        </w:rPr>
        <w:t>"كريت آند باريل"</w:t>
      </w:r>
      <w:r w:rsidRPr="001F39D0">
        <w:rPr>
          <w:rFonts w:ascii="Simplified Arabic" w:hAnsi="Simplified Arabic" w:cs="Simplified Arabic"/>
          <w:rtl/>
        </w:rPr>
        <w:t xml:space="preserve">. كما تعتبر </w:t>
      </w:r>
      <w:r w:rsidRPr="001F39D0">
        <w:rPr>
          <w:rFonts w:ascii="Simplified Arabic" w:hAnsi="Simplified Arabic" w:cs="Simplified Arabic" w:hint="cs"/>
          <w:rtl/>
        </w:rPr>
        <w:t>"</w:t>
      </w:r>
      <w:r w:rsidRPr="001F39D0">
        <w:rPr>
          <w:rFonts w:ascii="Simplified Arabic" w:hAnsi="Simplified Arabic" w:cs="Simplified Arabic"/>
          <w:rtl/>
        </w:rPr>
        <w:t>ماجد الفطيم</w:t>
      </w:r>
      <w:r w:rsidRPr="001F39D0">
        <w:rPr>
          <w:rFonts w:ascii="Simplified Arabic" w:hAnsi="Simplified Arabic" w:cs="Simplified Arabic" w:hint="cs"/>
          <w:rtl/>
        </w:rPr>
        <w:t>"</w:t>
      </w:r>
      <w:r w:rsidRPr="001F39D0">
        <w:rPr>
          <w:rFonts w:ascii="Simplified Arabic" w:hAnsi="Simplified Arabic" w:cs="Simplified Arabic"/>
          <w:rtl/>
        </w:rPr>
        <w:t xml:space="preserve"> الشركة الأم لوحدة أعمال خاصة بالعناية والرعاية الصحية</w:t>
      </w:r>
      <w:r w:rsidRPr="001F39D0">
        <w:rPr>
          <w:rFonts w:ascii="Simplified Arabic" w:hAnsi="Simplified Arabic" w:cs="Simplified Arabic" w:hint="cs"/>
          <w:rtl/>
        </w:rPr>
        <w:t xml:space="preserve"> تضمّ شبكة </w:t>
      </w:r>
      <w:r w:rsidRPr="001F39D0">
        <w:rPr>
          <w:rFonts w:ascii="Simplified Arabic" w:hAnsi="Simplified Arabic" w:cs="Simplified Arabic"/>
          <w:rtl/>
        </w:rPr>
        <w:t xml:space="preserve">مراكز </w:t>
      </w:r>
      <w:r w:rsidRPr="001F39D0">
        <w:rPr>
          <w:rFonts w:ascii="Simplified Arabic" w:hAnsi="Simplified Arabic" w:cs="Simplified Arabic" w:hint="cs"/>
          <w:rtl/>
        </w:rPr>
        <w:t>"</w:t>
      </w:r>
      <w:r w:rsidRPr="001F39D0">
        <w:rPr>
          <w:rFonts w:ascii="Simplified Arabic" w:hAnsi="Simplified Arabic" w:cs="Simplified Arabic"/>
          <w:rtl/>
        </w:rPr>
        <w:t>سيتي سنتر كلينيك</w:t>
      </w:r>
      <w:r w:rsidRPr="001F39D0">
        <w:rPr>
          <w:rFonts w:ascii="Simplified Arabic" w:hAnsi="Simplified Arabic" w:cs="Simplified Arabic" w:hint="cs"/>
          <w:rtl/>
        </w:rPr>
        <w:t>". هذا وتشغّل "ماجد الفطيم"</w:t>
      </w:r>
      <w:r w:rsidRPr="001F39D0">
        <w:rPr>
          <w:rFonts w:ascii="Simplified Arabic" w:hAnsi="Simplified Arabic" w:cs="Simplified Arabic"/>
          <w:rtl/>
        </w:rPr>
        <w:t xml:space="preserve"> شرك</w:t>
      </w:r>
      <w:r w:rsidRPr="001F39D0">
        <w:rPr>
          <w:rFonts w:ascii="Simplified Arabic" w:hAnsi="Simplified Arabic" w:cs="Simplified Arabic" w:hint="cs"/>
          <w:rtl/>
        </w:rPr>
        <w:t>ة إدارة المرافق "إينو</w:t>
      </w:r>
      <w:r w:rsidRPr="001F39D0">
        <w:rPr>
          <w:rFonts w:ascii="Simplified Arabic" w:hAnsi="Simplified Arabic" w:cs="Simplified Arabic"/>
          <w:rtl/>
        </w:rPr>
        <w:t>ڤ</w:t>
      </w:r>
      <w:r w:rsidRPr="001F39D0">
        <w:rPr>
          <w:rFonts w:ascii="Simplified Arabic" w:hAnsi="Simplified Arabic" w:cs="Simplified Arabic" w:hint="cs"/>
          <w:rtl/>
        </w:rPr>
        <w:t>ا" من</w:t>
      </w:r>
      <w:r w:rsidRPr="00FB4594">
        <w:rPr>
          <w:rFonts w:ascii="Simplified Arabic" w:hAnsi="Simplified Arabic" w:cs="Simplified Arabic" w:hint="cs"/>
          <w:rtl/>
        </w:rPr>
        <w:t xml:space="preserve"> خلال مشروع مشترك مع </w:t>
      </w:r>
      <w:r w:rsidRPr="00FB4594">
        <w:rPr>
          <w:rFonts w:ascii="Simplified Arabic" w:hAnsi="Simplified Arabic" w:cs="Simplified Arabic"/>
          <w:rtl/>
        </w:rPr>
        <w:t xml:space="preserve">شركة </w:t>
      </w:r>
      <w:r w:rsidRPr="00FB4594">
        <w:rPr>
          <w:rFonts w:ascii="Simplified Arabic" w:hAnsi="Simplified Arabic" w:cs="Simplified Arabic" w:hint="cs"/>
          <w:rtl/>
        </w:rPr>
        <w:t>"</w:t>
      </w:r>
      <w:r w:rsidRPr="00FB4594">
        <w:rPr>
          <w:rFonts w:ascii="Simplified Arabic" w:hAnsi="Simplified Arabic" w:cs="Simplified Arabic"/>
          <w:rtl/>
        </w:rPr>
        <w:t>ﭬيوليا</w:t>
      </w:r>
      <w:r w:rsidRPr="00FB4594">
        <w:rPr>
          <w:rFonts w:ascii="Simplified Arabic" w:hAnsi="Simplified Arabic" w:cs="Simplified Arabic" w:hint="cs"/>
          <w:rtl/>
        </w:rPr>
        <w:t>"</w:t>
      </w:r>
      <w:r w:rsidRPr="00FB4594">
        <w:rPr>
          <w:rFonts w:ascii="Simplified Arabic" w:hAnsi="Simplified Arabic" w:cs="Simplified Arabic"/>
          <w:rtl/>
        </w:rPr>
        <w:t xml:space="preserve">، </w:t>
      </w:r>
      <w:r w:rsidRPr="00FB4594">
        <w:rPr>
          <w:rFonts w:ascii="Simplified Arabic" w:hAnsi="Simplified Arabic" w:cs="Simplified Arabic" w:hint="cs"/>
          <w:rtl/>
        </w:rPr>
        <w:t>ال</w:t>
      </w:r>
      <w:r w:rsidRPr="00FB4594">
        <w:rPr>
          <w:rFonts w:ascii="Simplified Arabic" w:hAnsi="Simplified Arabic" w:cs="Simplified Arabic"/>
          <w:rtl/>
        </w:rPr>
        <w:t xml:space="preserve">عالمية </w:t>
      </w:r>
      <w:r w:rsidRPr="00FB4594">
        <w:rPr>
          <w:rFonts w:ascii="Simplified Arabic" w:hAnsi="Simplified Arabic" w:cs="Simplified Arabic" w:hint="cs"/>
          <w:rtl/>
        </w:rPr>
        <w:t>ال</w:t>
      </w:r>
      <w:r w:rsidRPr="00FB4594">
        <w:rPr>
          <w:rFonts w:ascii="Simplified Arabic" w:hAnsi="Simplified Arabic" w:cs="Simplified Arabic"/>
          <w:rtl/>
        </w:rPr>
        <w:t>رائدة في مجال إدارة الموارد</w:t>
      </w:r>
      <w:r w:rsidRPr="00FB4594">
        <w:rPr>
          <w:rFonts w:ascii="Simplified Arabic" w:hAnsi="Simplified Arabic" w:cs="Simplified Arabic"/>
          <w:rtl/>
          <w:lang w:bidi="ar-SY"/>
        </w:rPr>
        <w:t xml:space="preserve"> البيئية</w:t>
      </w:r>
      <w:r w:rsidRPr="00FB4594">
        <w:rPr>
          <w:rFonts w:ascii="Simplified Arabic" w:hAnsi="Simplified Arabic" w:cs="Simplified Arabic" w:hint="cs"/>
          <w:rtl/>
        </w:rPr>
        <w:t xml:space="preserve">. وتمتلك المجموعة حقوق </w:t>
      </w:r>
      <w:r w:rsidRPr="00FB4594">
        <w:rPr>
          <w:rFonts w:ascii="Simplified Arabic" w:hAnsi="Simplified Arabic" w:cs="Simplified Arabic"/>
          <w:rtl/>
        </w:rPr>
        <w:t xml:space="preserve">متجر "ليغو" </w:t>
      </w:r>
      <w:r w:rsidRPr="000060D8">
        <w:rPr>
          <w:rFonts w:ascii="Simplified Arabic" w:hAnsi="Simplified Arabic" w:cs="Simplified Arabic" w:hint="eastAsia"/>
          <w:rtl/>
        </w:rPr>
        <w:t>و</w:t>
      </w:r>
      <w:r w:rsidRPr="000060D8">
        <w:rPr>
          <w:rFonts w:ascii="Simplified Arabic" w:hAnsi="Simplified Arabic" w:cs="Simplified Arabic"/>
          <w:rtl/>
        </w:rPr>
        <w:t xml:space="preserve"> "</w:t>
      </w:r>
      <w:r w:rsidRPr="005D0E1A">
        <w:rPr>
          <w:rFonts w:ascii="Simplified Arabic" w:hAnsi="Simplified Arabic" w:cs="Simplified Arabic"/>
          <w:rtl/>
        </w:rPr>
        <w:t>أمريكان غيرل"</w:t>
      </w:r>
      <w:r>
        <w:rPr>
          <w:rFonts w:ascii="Simplified Arabic" w:hAnsi="Simplified Arabic" w:cs="Simplified Arabic"/>
          <w:b/>
          <w:bCs/>
        </w:rPr>
        <w:t xml:space="preserve"> </w:t>
      </w:r>
      <w:r w:rsidRPr="00FB4594">
        <w:rPr>
          <w:rFonts w:ascii="Simplified Arabic" w:hAnsi="Simplified Arabic" w:cs="Simplified Arabic" w:hint="cs"/>
          <w:rtl/>
        </w:rPr>
        <w:t>ال</w:t>
      </w:r>
      <w:r w:rsidRPr="00FB4594">
        <w:rPr>
          <w:rFonts w:ascii="Simplified Arabic" w:hAnsi="Simplified Arabic" w:cs="Simplified Arabic"/>
          <w:rtl/>
        </w:rPr>
        <w:t xml:space="preserve">معتمد في منطقة الشرق الأوسط </w:t>
      </w:r>
      <w:r w:rsidRPr="00FB4594">
        <w:rPr>
          <w:rFonts w:ascii="Simplified Arabic" w:hAnsi="Simplified Arabic" w:cs="Simplified Arabic" w:hint="cs"/>
          <w:rtl/>
        </w:rPr>
        <w:t xml:space="preserve">كما أنها تعمل في </w:t>
      </w:r>
      <w:r w:rsidRPr="00FB4594">
        <w:rPr>
          <w:rFonts w:ascii="Simplified Arabic" w:hAnsi="Simplified Arabic" w:cs="Simplified Arabic"/>
          <w:rtl/>
        </w:rPr>
        <w:t xml:space="preserve">قطاع الأطعمة والمشروبات من خلال شراكة </w:t>
      </w:r>
      <w:r w:rsidRPr="00FB4594">
        <w:rPr>
          <w:rFonts w:ascii="Simplified Arabic" w:hAnsi="Simplified Arabic" w:cs="Simplified Arabic" w:hint="cs"/>
          <w:rtl/>
        </w:rPr>
        <w:t>استثنائية</w:t>
      </w:r>
      <w:r w:rsidRPr="00FB4594">
        <w:rPr>
          <w:rFonts w:ascii="Simplified Arabic" w:hAnsi="Simplified Arabic" w:cs="Simplified Arabic"/>
          <w:rtl/>
        </w:rPr>
        <w:t xml:space="preserve"> مع </w:t>
      </w:r>
      <w:r w:rsidRPr="00FB4594">
        <w:rPr>
          <w:rFonts w:ascii="Simplified Arabic" w:hAnsi="Simplified Arabic" w:cs="Simplified Arabic" w:hint="cs"/>
          <w:rtl/>
        </w:rPr>
        <w:t>"</w:t>
      </w:r>
      <w:r w:rsidRPr="00FB4594">
        <w:rPr>
          <w:rFonts w:ascii="Simplified Arabic" w:hAnsi="Simplified Arabic" w:cs="Simplified Arabic"/>
          <w:rtl/>
        </w:rPr>
        <w:t>غورميه غلف</w:t>
      </w:r>
      <w:r w:rsidRPr="00FB4594">
        <w:rPr>
          <w:rFonts w:ascii="Simplified Arabic" w:hAnsi="Simplified Arabic" w:cs="Simplified Arabic" w:hint="cs"/>
          <w:rtl/>
        </w:rPr>
        <w:t>"</w:t>
      </w:r>
      <w:r w:rsidRPr="00FB4594">
        <w:rPr>
          <w:rFonts w:ascii="Simplified Arabic" w:hAnsi="Simplified Arabic" w:cs="Simplified Arabic"/>
          <w:rtl/>
        </w:rPr>
        <w:t>.</w:t>
      </w:r>
    </w:p>
    <w:p w14:paraId="1BF6343A" w14:textId="77777777" w:rsidR="005840E5" w:rsidRPr="00FB4594" w:rsidRDefault="005840E5" w:rsidP="005840E5">
      <w:pPr>
        <w:jc w:val="both"/>
        <w:rPr>
          <w:rFonts w:ascii="Simplified Arabic" w:hAnsi="Simplified Arabic" w:cs="Simplified Arabic"/>
          <w:rtl/>
          <w:lang w:bidi="ar-AE"/>
        </w:rPr>
      </w:pPr>
    </w:p>
    <w:p w14:paraId="4F3E483F" w14:textId="77777777" w:rsidR="005840E5" w:rsidRPr="00FB4594" w:rsidRDefault="000E4D82" w:rsidP="005840E5">
      <w:pPr>
        <w:bidi/>
        <w:jc w:val="both"/>
        <w:rPr>
          <w:rFonts w:ascii="Arial" w:hAnsi="Arial" w:cs="Arial"/>
        </w:rPr>
      </w:pPr>
      <w:hyperlink r:id="rId11" w:history="1">
        <w:r w:rsidR="005840E5" w:rsidRPr="00FB4594">
          <w:rPr>
            <w:rFonts w:ascii="Arial" w:hAnsi="Arial" w:cs="Arial"/>
            <w:color w:val="0000FF"/>
            <w:u w:val="single"/>
          </w:rPr>
          <w:t>www.majidalfuttaim.com</w:t>
        </w:r>
      </w:hyperlink>
    </w:p>
    <w:p w14:paraId="2366750D" w14:textId="77777777" w:rsidR="005840E5" w:rsidRPr="00FB4594" w:rsidRDefault="005840E5" w:rsidP="005840E5">
      <w:pPr>
        <w:autoSpaceDE w:val="0"/>
        <w:autoSpaceDN w:val="0"/>
        <w:bidi/>
        <w:adjustRightInd w:val="0"/>
        <w:jc w:val="both"/>
        <w:rPr>
          <w:rFonts w:ascii="Arial" w:hAnsi="Arial" w:cs="Arial"/>
          <w:rtl/>
        </w:rPr>
      </w:pPr>
    </w:p>
    <w:p w14:paraId="2CA5373C" w14:textId="77777777" w:rsidR="005840E5" w:rsidRPr="00FB4594" w:rsidRDefault="005840E5" w:rsidP="005840E5">
      <w:pPr>
        <w:bidi/>
        <w:jc w:val="both"/>
        <w:rPr>
          <w:rFonts w:ascii="Simplified Arabic" w:hAnsi="Simplified Arabic" w:cs="Simplified Arabic"/>
          <w:b/>
          <w:bCs/>
        </w:rPr>
      </w:pPr>
      <w:r w:rsidRPr="00FB4594">
        <w:rPr>
          <w:rFonts w:ascii="Simplified Arabic" w:hAnsi="Simplified Arabic" w:cs="Simplified Arabic" w:hint="cs"/>
          <w:b/>
          <w:bCs/>
          <w:rtl/>
        </w:rPr>
        <w:t>تابعونا على</w:t>
      </w:r>
      <w:r w:rsidRPr="00FB4594">
        <w:rPr>
          <w:rFonts w:ascii="Simplified Arabic" w:hAnsi="Simplified Arabic" w:cs="Simplified Arabic"/>
          <w:b/>
          <w:bCs/>
          <w:rtl/>
        </w:rPr>
        <w:t>:</w:t>
      </w:r>
    </w:p>
    <w:p w14:paraId="5944C586" w14:textId="77777777" w:rsidR="005840E5" w:rsidRPr="00FB4594" w:rsidRDefault="005840E5" w:rsidP="005840E5">
      <w:pPr>
        <w:bidi/>
        <w:jc w:val="both"/>
        <w:rPr>
          <w:color w:val="0000FF"/>
          <w:u w:val="single"/>
        </w:rPr>
      </w:pPr>
      <w:r w:rsidRPr="00FB4594">
        <w:rPr>
          <w:rFonts w:ascii="Simplified Arabic" w:hAnsi="Simplified Arabic" w:cs="Simplified Arabic"/>
          <w:noProof/>
        </w:rPr>
        <w:drawing>
          <wp:inline distT="0" distB="0" distL="0" distR="0" wp14:anchorId="1CA4ED48" wp14:editId="7E2FAF21">
            <wp:extent cx="19812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FB4594">
        <w:rPr>
          <w:rFonts w:ascii="Simplified Arabic" w:hAnsi="Simplified Arabic" w:cs="Simplified Arabic"/>
          <w:rtl/>
        </w:rPr>
        <w:t xml:space="preserve">  </w:t>
      </w:r>
      <w:r w:rsidRPr="00FB4594">
        <w:rPr>
          <w:rFonts w:ascii="Simplified Arabic" w:hAnsi="Simplified Arabic" w:cs="Simplified Arabic"/>
        </w:rPr>
        <w:t xml:space="preserve"> </w:t>
      </w:r>
      <w:hyperlink r:id="rId13" w:history="1">
        <w:r>
          <w:rPr>
            <w:rStyle w:val="Hyperlink"/>
            <w:rFonts w:ascii="Arial" w:hAnsi="Arial" w:cs="Arial"/>
          </w:rPr>
          <w:t>https://www.youtube.com/user/majidalfuttaim</w:t>
        </w:r>
      </w:hyperlink>
    </w:p>
    <w:p w14:paraId="3E5A7F85" w14:textId="77777777" w:rsidR="005840E5" w:rsidRPr="00FB4594" w:rsidRDefault="005840E5" w:rsidP="005840E5">
      <w:pPr>
        <w:bidi/>
        <w:jc w:val="both"/>
      </w:pPr>
      <w:r w:rsidRPr="00FB4594">
        <w:rPr>
          <w:rFonts w:ascii="Simplified Arabic" w:hAnsi="Simplified Arabic" w:cs="Simplified Arabic"/>
          <w:noProof/>
        </w:rPr>
        <w:drawing>
          <wp:inline distT="0" distB="0" distL="0" distR="0" wp14:anchorId="065E8C3D" wp14:editId="7436AE63">
            <wp:extent cx="198120" cy="198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FB4594">
        <w:rPr>
          <w:rFonts w:ascii="Simplified Arabic" w:hAnsi="Simplified Arabic" w:cs="Simplified Arabic"/>
          <w:rtl/>
        </w:rPr>
        <w:t xml:space="preserve">  </w:t>
      </w:r>
      <w:r w:rsidRPr="00FB4594">
        <w:rPr>
          <w:rFonts w:ascii="Simplified Arabic" w:hAnsi="Simplified Arabic" w:cs="Simplified Arabic"/>
        </w:rPr>
        <w:t xml:space="preserve">   </w:t>
      </w:r>
      <w:hyperlink r:id="rId15" w:history="1">
        <w:r>
          <w:rPr>
            <w:rStyle w:val="Hyperlink"/>
            <w:rFonts w:ascii="Arial" w:hAnsi="Arial" w:cs="Arial"/>
          </w:rPr>
          <w:t>https</w:t>
        </w:r>
      </w:hyperlink>
      <w:hyperlink r:id="rId16" w:history="1">
        <w:r>
          <w:rPr>
            <w:rStyle w:val="Hyperlink"/>
            <w:rFonts w:ascii="Arial" w:hAnsi="Arial" w:cs="Arial"/>
          </w:rPr>
          <w:t>://</w:t>
        </w:r>
      </w:hyperlink>
      <w:hyperlink r:id="rId17" w:history="1">
        <w:r>
          <w:rPr>
            <w:rStyle w:val="Hyperlink"/>
            <w:rFonts w:ascii="Arial" w:hAnsi="Arial" w:cs="Arial"/>
          </w:rPr>
          <w:t>twitter.com/majidalfuttaim</w:t>
        </w:r>
      </w:hyperlink>
    </w:p>
    <w:p w14:paraId="30DAE2FD" w14:textId="77777777" w:rsidR="005840E5" w:rsidRDefault="005840E5" w:rsidP="005840E5">
      <w:pPr>
        <w:bidi/>
        <w:jc w:val="both"/>
        <w:rPr>
          <w:rFonts w:cs="Arial"/>
          <w:rtl/>
          <w:lang w:bidi="ar-AE"/>
        </w:rPr>
      </w:pPr>
      <w:r w:rsidRPr="00FB4594">
        <w:rPr>
          <w:rFonts w:ascii="Simplified Arabic" w:hAnsi="Simplified Arabic" w:cs="Simplified Arabic"/>
        </w:rPr>
        <w:t xml:space="preserve"> </w:t>
      </w:r>
      <w:r w:rsidRPr="00FB4594">
        <w:rPr>
          <w:rFonts w:ascii="Simplified Arabic" w:hAnsi="Simplified Arabic" w:cs="Simplified Arabic"/>
          <w:noProof/>
        </w:rPr>
        <w:drawing>
          <wp:inline distT="0" distB="0" distL="0" distR="0" wp14:anchorId="70CD0EF0" wp14:editId="05C2FA83">
            <wp:extent cx="198120" cy="198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FB4594">
        <w:rPr>
          <w:rFonts w:ascii="Simplified Arabic" w:hAnsi="Simplified Arabic" w:cs="Simplified Arabic"/>
          <w:rtl/>
        </w:rPr>
        <w:t xml:space="preserve"> </w:t>
      </w:r>
      <w:r w:rsidRPr="00FB4594">
        <w:rPr>
          <w:rFonts w:ascii="Simplified Arabic" w:hAnsi="Simplified Arabic" w:cs="Simplified Arabic"/>
        </w:rPr>
        <w:t xml:space="preserve">  </w:t>
      </w:r>
      <w:r>
        <w:rPr>
          <w:rFonts w:ascii="Arial" w:hAnsi="Arial" w:cs="Arial"/>
        </w:rPr>
        <w:t xml:space="preserve"> </w:t>
      </w:r>
      <w:hyperlink r:id="rId19" w:history="1">
        <w:r>
          <w:rPr>
            <w:rStyle w:val="Hyperlink"/>
            <w:rFonts w:ascii="Arial" w:hAnsi="Arial" w:cs="Arial"/>
          </w:rPr>
          <w:t>https</w:t>
        </w:r>
      </w:hyperlink>
      <w:hyperlink r:id="rId20" w:history="1">
        <w:r>
          <w:rPr>
            <w:rStyle w:val="Hyperlink"/>
            <w:rFonts w:ascii="Arial" w:hAnsi="Arial" w:cs="Arial"/>
          </w:rPr>
          <w:t>://</w:t>
        </w:r>
      </w:hyperlink>
      <w:hyperlink r:id="rId21" w:history="1">
        <w:r>
          <w:rPr>
            <w:rStyle w:val="Hyperlink"/>
            <w:rFonts w:ascii="Arial" w:hAnsi="Arial" w:cs="Arial"/>
          </w:rPr>
          <w:t>www.linkedin.com/company/majid-al-futtaim</w:t>
        </w:r>
      </w:hyperlink>
      <w:r w:rsidRPr="00FB4594">
        <w:rPr>
          <w:rFonts w:cs="Arial"/>
          <w:rtl/>
          <w:lang w:bidi="ar-AE"/>
        </w:rPr>
        <w:t xml:space="preserve"> </w:t>
      </w:r>
      <w:r>
        <w:rPr>
          <w:rFonts w:cs="Arial" w:hint="cs"/>
          <w:rtl/>
          <w:lang w:bidi="ar-AE"/>
        </w:rPr>
        <w:t xml:space="preserve"> </w:t>
      </w:r>
    </w:p>
    <w:p w14:paraId="5842DD4C" w14:textId="77777777" w:rsidR="005840E5" w:rsidRPr="00B14BB1" w:rsidRDefault="005840E5" w:rsidP="005840E5">
      <w:pPr>
        <w:bidi/>
        <w:jc w:val="both"/>
        <w:rPr>
          <w:rtl/>
        </w:rPr>
      </w:pPr>
      <w:r>
        <w:rPr>
          <w:noProof/>
        </w:rPr>
        <w:drawing>
          <wp:inline distT="0" distB="0" distL="0" distR="0" wp14:anchorId="241127AB" wp14:editId="412B87D0">
            <wp:extent cx="198755" cy="1987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r>
        <w:t xml:space="preserve"> </w:t>
      </w:r>
      <w:r>
        <w:rPr>
          <w:rFonts w:hint="cs"/>
          <w:rtl/>
        </w:rPr>
        <w:t xml:space="preserve"> </w:t>
      </w:r>
      <w:r>
        <w:t xml:space="preserve"> </w:t>
      </w:r>
      <w:hyperlink r:id="rId23" w:history="1">
        <w:r>
          <w:rPr>
            <w:rStyle w:val="Hyperlink"/>
            <w:rFonts w:ascii="Arial" w:hAnsi="Arial" w:cs="Arial"/>
          </w:rPr>
          <w:t>https://www.facebook.com/MajidAlFuttaim</w:t>
        </w:r>
      </w:hyperlink>
    </w:p>
    <w:p w14:paraId="1830A133" w14:textId="77777777" w:rsidR="005840E5" w:rsidRPr="00FB4594" w:rsidRDefault="005840E5" w:rsidP="005840E5">
      <w:pPr>
        <w:bidi/>
        <w:jc w:val="both"/>
      </w:pPr>
      <w:r>
        <w:rPr>
          <w:noProof/>
        </w:rPr>
        <w:drawing>
          <wp:inline distT="0" distB="0" distL="0" distR="0" wp14:anchorId="3E061559" wp14:editId="0A6DC88F">
            <wp:extent cx="20002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rFonts w:hint="cs"/>
          <w:rtl/>
        </w:rPr>
        <w:t xml:space="preserve">  </w:t>
      </w:r>
      <w:hyperlink r:id="rId25" w:history="1">
        <w:r>
          <w:rPr>
            <w:rStyle w:val="Hyperlink"/>
            <w:rFonts w:ascii="Arial" w:hAnsi="Arial" w:cs="Arial"/>
          </w:rPr>
          <w:t>https://www.instagram.com/majidalfuttaim</w:t>
        </w:r>
      </w:hyperlink>
    </w:p>
    <w:p w14:paraId="74070B91" w14:textId="7526C5CC" w:rsidR="005840E5" w:rsidRDefault="005840E5" w:rsidP="005840E5">
      <w:pPr>
        <w:bidi/>
        <w:jc w:val="center"/>
        <w:rPr>
          <w:rFonts w:ascii="Sakkal Majalla" w:hAnsi="Sakkal Majalla" w:cs="Sakkal Majalla"/>
          <w:sz w:val="28"/>
          <w:szCs w:val="28"/>
          <w:rtl/>
        </w:rPr>
      </w:pPr>
    </w:p>
    <w:p w14:paraId="74956CF1" w14:textId="1D7B6B89" w:rsidR="005840E5" w:rsidRPr="005840E5" w:rsidRDefault="005840E5" w:rsidP="005840E5">
      <w:pPr>
        <w:pStyle w:val="Heading2"/>
        <w:bidi/>
        <w:spacing w:before="0"/>
        <w:jc w:val="both"/>
        <w:rPr>
          <w:rFonts w:ascii="Simplified Arabic" w:hAnsi="Simplified Arabic" w:cs="Simplified Arabic"/>
          <w:sz w:val="22"/>
          <w:szCs w:val="22"/>
          <w:u w:val="single"/>
        </w:rPr>
      </w:pPr>
      <w:r w:rsidRPr="005840E5">
        <w:rPr>
          <w:rFonts w:ascii="Simplified Arabic" w:hAnsi="Simplified Arabic" w:cs="Simplified Arabic"/>
          <w:color w:val="auto"/>
          <w:sz w:val="22"/>
          <w:szCs w:val="22"/>
          <w:u w:val="single"/>
          <w:rtl/>
        </w:rPr>
        <w:t>نبذة</w:t>
      </w:r>
      <w:r>
        <w:rPr>
          <w:rFonts w:ascii="Simplified Arabic" w:hAnsi="Simplified Arabic" w:cs="Simplified Arabic" w:hint="cs"/>
          <w:color w:val="auto"/>
          <w:sz w:val="22"/>
          <w:szCs w:val="22"/>
          <w:u w:val="single"/>
          <w:rtl/>
        </w:rPr>
        <w:t xml:space="preserve"> </w:t>
      </w:r>
      <w:r w:rsidRPr="005840E5">
        <w:rPr>
          <w:rFonts w:ascii="Simplified Arabic" w:hAnsi="Simplified Arabic" w:cs="Simplified Arabic"/>
          <w:color w:val="auto"/>
          <w:sz w:val="22"/>
          <w:szCs w:val="22"/>
          <w:u w:val="single"/>
          <w:rtl/>
        </w:rPr>
        <w:t>عن "ألوفت للفنادق"</w:t>
      </w:r>
    </w:p>
    <w:p w14:paraId="23815E2D" w14:textId="77777777" w:rsidR="005840E5" w:rsidRPr="005840E5" w:rsidRDefault="005840E5" w:rsidP="005840E5">
      <w:pPr>
        <w:bidi/>
        <w:jc w:val="both"/>
        <w:rPr>
          <w:rFonts w:ascii="Simplified Arabic" w:hAnsi="Simplified Arabic" w:cs="Simplified Arabic"/>
          <w:rtl/>
          <w:lang w:bidi="ar-AE"/>
        </w:rPr>
      </w:pPr>
      <w:r w:rsidRPr="005840E5">
        <w:rPr>
          <w:rFonts w:ascii="Simplified Arabic" w:hAnsi="Simplified Arabic" w:cs="Simplified Arabic"/>
          <w:rtl/>
        </w:rPr>
        <w:t xml:space="preserve">من خلال ما يزيد عن 100 فندق في 19 بلداً حول العالم، تقوم علامة "ألوفت" التابعة لشركة "ماريوت الدولية" بتقديم أسلوب جديد لمشهد قطاع الضيافة التقليدي، فبالنسبة للمسافر العالمي اليوم (ومستقبلاً) الذي اعتاد على الاتصال  بالإنترنت والمحب للاستطلاع والعلاقات الاجتماعية ، توفر علامة "ألوفت" تجربة تقنية متقدمة مفعمة بالحيوية والنشاط وأسلوباً عصرياً مختلفاً من حيث التصميم،وتفخر علامة ألوفت للفنادق بمشاركتها ببرنامج ولاء العملاء الفندقي الحائز على العديد من الجوائز: ضيف ستاروود المفضل </w:t>
      </w:r>
      <w:r w:rsidRPr="005840E5">
        <w:rPr>
          <w:rFonts w:ascii="Simplified Arabic" w:hAnsi="Simplified Arabic" w:cs="Simplified Arabic"/>
        </w:rPr>
        <w:t>®</w:t>
      </w:r>
      <w:r w:rsidRPr="005840E5">
        <w:rPr>
          <w:rFonts w:ascii="Simplified Arabic" w:hAnsi="Simplified Arabic" w:cs="Simplified Arabic"/>
          <w:rtl/>
          <w:lang w:bidi="ar-AE"/>
        </w:rPr>
        <w:t xml:space="preserve"> والذي يتمكن عبره الأعضاء من ربط الحسابات مع برنامج جوائز ماريوت </w:t>
      </w:r>
      <w:r w:rsidRPr="005840E5">
        <w:rPr>
          <w:rFonts w:ascii="Simplified Arabic" w:hAnsi="Simplified Arabic" w:cs="Simplified Arabic"/>
        </w:rPr>
        <w:t>®</w:t>
      </w:r>
      <w:r w:rsidRPr="005840E5">
        <w:rPr>
          <w:rFonts w:ascii="Simplified Arabic" w:hAnsi="Simplified Arabic" w:cs="Simplified Arabic"/>
          <w:rtl/>
        </w:rPr>
        <w:t xml:space="preserve"> وبرنامج جوائز ريتز-كارلتون </w:t>
      </w:r>
      <w:r w:rsidRPr="005840E5">
        <w:rPr>
          <w:rFonts w:ascii="Simplified Arabic" w:hAnsi="Simplified Arabic" w:cs="Simplified Arabic"/>
        </w:rPr>
        <w:t>®</w:t>
      </w:r>
      <w:r w:rsidRPr="005840E5">
        <w:rPr>
          <w:rFonts w:ascii="Simplified Arabic" w:hAnsi="Simplified Arabic" w:cs="Simplified Arabic"/>
          <w:rtl/>
        </w:rPr>
        <w:t xml:space="preserve"> وذلك</w:t>
      </w:r>
      <w:r w:rsidRPr="005840E5">
        <w:rPr>
          <w:rFonts w:ascii="Simplified Arabic" w:hAnsi="Simplified Arabic" w:cs="Simplified Arabic"/>
          <w:rtl/>
          <w:lang w:bidi="ar-AE"/>
        </w:rPr>
        <w:t xml:space="preserve"> لمطابقة حالة النخبة بشكل لحظي</w:t>
      </w:r>
      <w:r w:rsidRPr="005840E5">
        <w:rPr>
          <w:rFonts w:ascii="Simplified Arabic" w:hAnsi="Simplified Arabic" w:cs="Simplified Arabic"/>
          <w:rtl/>
        </w:rPr>
        <w:t xml:space="preserve"> ولإرسال عدد غير محدود من النقاط  وللمزيد من المعلومات، يرجى زيارة الموقع الإلكتروني </w:t>
      </w:r>
      <w:r w:rsidRPr="005840E5">
        <w:rPr>
          <w:rFonts w:ascii="Simplified Arabic" w:hAnsi="Simplified Arabic" w:cs="Simplified Arabic"/>
          <w:rtl/>
        </w:rPr>
        <w:fldChar w:fldCharType="begin"/>
      </w:r>
      <w:r w:rsidRPr="005840E5">
        <w:rPr>
          <w:rFonts w:ascii="Simplified Arabic" w:hAnsi="Simplified Arabic" w:cs="Simplified Arabic"/>
          <w:rtl/>
        </w:rPr>
        <w:instrText xml:space="preserve"> </w:instrText>
      </w:r>
      <w:r w:rsidRPr="005840E5">
        <w:rPr>
          <w:rFonts w:ascii="Simplified Arabic" w:hAnsi="Simplified Arabic" w:cs="Simplified Arabic"/>
        </w:rPr>
        <w:instrText>HYPERLINK "http://www.alofthotels.com/experience</w:instrText>
      </w:r>
      <w:r w:rsidRPr="005840E5">
        <w:rPr>
          <w:rFonts w:ascii="Simplified Arabic" w:hAnsi="Simplified Arabic" w:cs="Simplified Arabic"/>
          <w:rtl/>
        </w:rPr>
        <w:instrText xml:space="preserve">" </w:instrText>
      </w:r>
      <w:r w:rsidRPr="005840E5">
        <w:rPr>
          <w:rFonts w:ascii="Simplified Arabic" w:hAnsi="Simplified Arabic" w:cs="Simplified Arabic"/>
          <w:rtl/>
        </w:rPr>
        <w:fldChar w:fldCharType="separate"/>
      </w:r>
      <w:r w:rsidRPr="005840E5">
        <w:rPr>
          <w:rStyle w:val="Hyperlink"/>
          <w:rFonts w:ascii="Simplified Arabic" w:hAnsi="Simplified Arabic" w:cs="Simplified Arabic"/>
        </w:rPr>
        <w:t>www.alofthotels.com</w:t>
      </w:r>
      <w:r w:rsidRPr="005840E5">
        <w:rPr>
          <w:rFonts w:ascii="Simplified Arabic" w:hAnsi="Simplified Arabic" w:cs="Simplified Arabic"/>
          <w:rtl/>
        </w:rPr>
        <w:fldChar w:fldCharType="end"/>
      </w:r>
      <w:r w:rsidRPr="005840E5">
        <w:rPr>
          <w:rFonts w:ascii="Simplified Arabic" w:hAnsi="Simplified Arabic" w:cs="Simplified Arabic"/>
          <w:rtl/>
        </w:rPr>
        <w:t xml:space="preserve">. </w:t>
      </w:r>
    </w:p>
    <w:p w14:paraId="66557F70" w14:textId="77777777" w:rsidR="005840E5" w:rsidRPr="005840E5" w:rsidRDefault="005840E5" w:rsidP="005840E5">
      <w:pPr>
        <w:bidi/>
        <w:jc w:val="center"/>
        <w:rPr>
          <w:rFonts w:ascii="Simplified Arabic" w:hAnsi="Simplified Arabic" w:cs="Simplified Arabic"/>
          <w:b/>
          <w:bCs/>
          <w:lang w:bidi="ar-YE"/>
        </w:rPr>
      </w:pPr>
    </w:p>
    <w:p w14:paraId="7906E2E5" w14:textId="77777777" w:rsidR="005840E5" w:rsidRPr="005840E5" w:rsidRDefault="005840E5" w:rsidP="005840E5">
      <w:pPr>
        <w:pStyle w:val="BodyText"/>
        <w:bidi/>
        <w:ind w:left="4"/>
        <w:jc w:val="both"/>
        <w:rPr>
          <w:rFonts w:ascii="Simplified Arabic" w:hAnsi="Simplified Arabic" w:cs="Simplified Arabic"/>
        </w:rPr>
      </w:pPr>
      <w:r w:rsidRPr="005840E5">
        <w:rPr>
          <w:rFonts w:ascii="Simplified Arabic" w:hAnsi="Simplified Arabic" w:cs="Simplified Arabic"/>
          <w:b/>
          <w:bCs/>
          <w:u w:val="single"/>
          <w:rtl/>
          <w:lang w:bidi="ar-LB"/>
        </w:rPr>
        <w:t>نبذة عن ماريوت الدولية:</w:t>
      </w:r>
    </w:p>
    <w:p w14:paraId="183B6B06" w14:textId="77777777" w:rsidR="005840E5" w:rsidRPr="005840E5" w:rsidRDefault="005840E5" w:rsidP="005840E5">
      <w:pPr>
        <w:pStyle w:val="BodyText"/>
        <w:bidi/>
        <w:ind w:left="4"/>
        <w:jc w:val="both"/>
        <w:rPr>
          <w:rFonts w:ascii="Simplified Arabic" w:hAnsi="Simplified Arabic" w:cs="Simplified Arabic"/>
        </w:rPr>
      </w:pPr>
      <w:r w:rsidRPr="005840E5">
        <w:rPr>
          <w:rFonts w:ascii="Simplified Arabic" w:hAnsi="Simplified Arabic" w:cs="Simplified Arabic"/>
          <w:rtl/>
          <w:lang w:bidi="ar-LB"/>
        </w:rPr>
        <w:t xml:space="preserve">ماريوت الدولية (المدرجة في بورصة ناسداك تحت الرمز </w:t>
      </w:r>
      <w:r w:rsidRPr="005840E5">
        <w:rPr>
          <w:rFonts w:ascii="Simplified Arabic" w:hAnsi="Simplified Arabic" w:cs="Simplified Arabic"/>
        </w:rPr>
        <w:t>MAR</w:t>
      </w:r>
      <w:r w:rsidRPr="005840E5">
        <w:rPr>
          <w:rFonts w:ascii="Simplified Arabic" w:hAnsi="Simplified Arabic" w:cs="Simplified Arabic"/>
          <w:rtl/>
          <w:lang w:bidi="ar-LB"/>
        </w:rPr>
        <w:t xml:space="preserve">) هي أكبر شركة فنادق في العالم مقرها في بيثيسدا بولاية ميريلاند، الولايات المتحدة الأمريكية. تضم أكثر من </w:t>
      </w:r>
      <w:r w:rsidRPr="005840E5">
        <w:rPr>
          <w:rFonts w:ascii="Simplified Arabic" w:hAnsi="Simplified Arabic" w:cs="Simplified Arabic"/>
        </w:rPr>
        <w:t>6,000</w:t>
      </w:r>
      <w:r w:rsidRPr="005840E5">
        <w:rPr>
          <w:rFonts w:ascii="Simplified Arabic" w:hAnsi="Simplified Arabic" w:cs="Simplified Arabic"/>
          <w:rtl/>
          <w:lang w:bidi="ar-LB"/>
        </w:rPr>
        <w:t xml:space="preserve"> منشأة في </w:t>
      </w:r>
      <w:r w:rsidRPr="005840E5">
        <w:rPr>
          <w:rFonts w:ascii="Simplified Arabic" w:hAnsi="Simplified Arabic" w:cs="Simplified Arabic"/>
          <w:lang w:bidi="ar-LB"/>
        </w:rPr>
        <w:t>122</w:t>
      </w:r>
      <w:r w:rsidRPr="005840E5">
        <w:rPr>
          <w:rFonts w:ascii="Simplified Arabic" w:hAnsi="Simplified Arabic" w:cs="Simplified Arabic"/>
          <w:rtl/>
          <w:lang w:bidi="ar-LB"/>
        </w:rPr>
        <w:t xml:space="preserve"> بلدان</w:t>
      </w:r>
      <w:r w:rsidRPr="005840E5">
        <w:rPr>
          <w:rFonts w:ascii="Simplified Arabic" w:hAnsi="Simplified Arabic" w:cs="Simplified Arabic"/>
        </w:rPr>
        <w:t>.</w:t>
      </w:r>
      <w:r w:rsidRPr="005840E5">
        <w:rPr>
          <w:rFonts w:ascii="Simplified Arabic" w:hAnsi="Simplified Arabic" w:cs="Simplified Arabic"/>
          <w:rtl/>
          <w:lang w:bidi="ar-LB"/>
        </w:rPr>
        <w:t xml:space="preserve"> تدير الشركة وتلزمّ فنادق ومنتجعات للعطلات تحت 30 علامة تجارية مختلفة</w:t>
      </w:r>
      <w:r w:rsidRPr="005840E5">
        <w:rPr>
          <w:rFonts w:ascii="Simplified Arabic" w:hAnsi="Simplified Arabic" w:cs="Simplified Arabic"/>
          <w:rtl/>
          <w:lang w:bidi="ar-AE"/>
        </w:rPr>
        <w:t>:</w:t>
      </w:r>
      <w:r w:rsidRPr="005840E5">
        <w:rPr>
          <w:rFonts w:ascii="Simplified Arabic" w:hAnsi="Simplified Arabic" w:cs="Simplified Arabic"/>
          <w:rtl/>
          <w:lang w:bidi="ar-LB"/>
        </w:rPr>
        <w:t xml:space="preserve"> فنادق ومنتجعات بولغاري، فنادق الريتز-كارلتون، ومحميات الريتز-كارلتون، سانت ريجيس، دبليو، وإديشن، جي دبليو ماريوت، وذا لاكشري كولكشن، وفنادق ماريوت، وفنادق ويستن، ولو ميريدي</w:t>
      </w:r>
      <w:r w:rsidRPr="005840E5">
        <w:rPr>
          <w:rFonts w:ascii="Simplified Arabic" w:hAnsi="Simplified Arabic" w:cs="Simplified Arabic"/>
          <w:rtl/>
          <w:lang w:bidi="ar-JO"/>
        </w:rPr>
        <w:t>ا</w:t>
      </w:r>
      <w:r w:rsidRPr="005840E5">
        <w:rPr>
          <w:rFonts w:ascii="Simplified Arabic" w:hAnsi="Simplified Arabic" w:cs="Simplified Arabic"/>
          <w:rtl/>
          <w:lang w:bidi="ar-LB"/>
        </w:rPr>
        <w:t xml:space="preserve">ن، </w:t>
      </w:r>
      <w:r w:rsidRPr="005840E5">
        <w:rPr>
          <w:rFonts w:ascii="Simplified Arabic" w:hAnsi="Simplified Arabic" w:cs="Simplified Arabic"/>
          <w:rtl/>
          <w:lang w:bidi="ar-AE"/>
        </w:rPr>
        <w:t xml:space="preserve">وفنادق رينيسانس، وشيراتون، وفنادق دلتا باي ماريوت، وشقق ماريوت </w:t>
      </w:r>
      <w:r w:rsidRPr="005840E5">
        <w:rPr>
          <w:rFonts w:ascii="Simplified Arabic" w:hAnsi="Simplified Arabic" w:cs="Simplified Arabic"/>
          <w:rtl/>
          <w:lang w:bidi="ar-AE"/>
        </w:rPr>
        <w:lastRenderedPageBreak/>
        <w:t xml:space="preserve">الفندقية، ونادي ماريوت للعطلات، ومجموعة أوتوغراف كولكشن، وتريبيوت بورتفوليو، وفنادق ديزاين، وفنادق غيلورد، وكورت يارد، وفور بوينتس باي شيراتون، وأجنحة سبرينغ هيل، وفيريفيلدز إن، وريزيدنس إن، وأجنحة تاون بليس، وفنادق أي سي باي ماريوت، وألوفت، وإليمنت، وفنادق موكسي، وفنادق بروتيا باي ماريوت. </w:t>
      </w:r>
      <w:r w:rsidRPr="005840E5">
        <w:rPr>
          <w:rFonts w:ascii="Simplified Arabic" w:hAnsi="Simplified Arabic" w:cs="Simplified Arabic"/>
          <w:rtl/>
          <w:lang w:bidi="ar-LB"/>
        </w:rPr>
        <w:t>وتدير الشركة برنامج مكافآت ماريوت وبرنامج مكافآت الريتز</w:t>
      </w:r>
      <w:r w:rsidRPr="005840E5">
        <w:rPr>
          <w:rFonts w:ascii="Simplified Arabic" w:hAnsi="Simplified Arabic" w:cs="Simplified Arabic"/>
        </w:rPr>
        <w:t>-</w:t>
      </w:r>
      <w:r w:rsidRPr="005840E5">
        <w:rPr>
          <w:rFonts w:ascii="Simplified Arabic" w:hAnsi="Simplified Arabic" w:cs="Simplified Arabic"/>
          <w:rtl/>
          <w:lang w:bidi="ar-LB"/>
        </w:rPr>
        <w:t xml:space="preserve">كارلتون وستاروود بريفيرد غست. لمزيد من المعلومات أو الحجز، يرجى زيارة موقعنا </w:t>
      </w:r>
      <w:r w:rsidRPr="005840E5">
        <w:rPr>
          <w:rFonts w:ascii="Simplified Arabic" w:hAnsi="Simplified Arabic" w:cs="Simplified Arabic"/>
          <w:rtl/>
        </w:rPr>
        <w:fldChar w:fldCharType="begin"/>
      </w:r>
      <w:r w:rsidRPr="005840E5">
        <w:rPr>
          <w:rFonts w:ascii="Simplified Arabic" w:hAnsi="Simplified Arabic" w:cs="Simplified Arabic"/>
          <w:rtl/>
        </w:rPr>
        <w:instrText xml:space="preserve"> </w:instrText>
      </w:r>
      <w:r w:rsidRPr="005840E5">
        <w:rPr>
          <w:rFonts w:ascii="Simplified Arabic" w:hAnsi="Simplified Arabic" w:cs="Simplified Arabic"/>
        </w:rPr>
        <w:instrText>HYPERLINK "http://www.marriott.com/" \t "_blank</w:instrText>
      </w:r>
      <w:r w:rsidRPr="005840E5">
        <w:rPr>
          <w:rFonts w:ascii="Simplified Arabic" w:hAnsi="Simplified Arabic" w:cs="Simplified Arabic"/>
          <w:rtl/>
        </w:rPr>
        <w:instrText xml:space="preserve">" </w:instrText>
      </w:r>
      <w:r w:rsidRPr="005840E5">
        <w:rPr>
          <w:rFonts w:ascii="Simplified Arabic" w:hAnsi="Simplified Arabic" w:cs="Simplified Arabic"/>
          <w:rtl/>
        </w:rPr>
        <w:fldChar w:fldCharType="separate"/>
      </w:r>
      <w:r w:rsidRPr="005840E5">
        <w:rPr>
          <w:rStyle w:val="Hyperlink"/>
          <w:rFonts w:ascii="Simplified Arabic" w:hAnsi="Simplified Arabic" w:cs="Simplified Arabic"/>
        </w:rPr>
        <w:t>www.marriott.com</w:t>
      </w:r>
      <w:r w:rsidRPr="005840E5">
        <w:rPr>
          <w:rFonts w:ascii="Simplified Arabic" w:hAnsi="Simplified Arabic" w:cs="Simplified Arabic"/>
          <w:rtl/>
        </w:rPr>
        <w:fldChar w:fldCharType="end"/>
      </w:r>
      <w:r w:rsidRPr="005840E5">
        <w:rPr>
          <w:rFonts w:ascii="Simplified Arabic" w:hAnsi="Simplified Arabic" w:cs="Simplified Arabic"/>
        </w:rPr>
        <w:t xml:space="preserve"> </w:t>
      </w:r>
      <w:r w:rsidRPr="005840E5">
        <w:rPr>
          <w:rFonts w:ascii="Simplified Arabic" w:hAnsi="Simplified Arabic" w:cs="Simplified Arabic"/>
          <w:rtl/>
          <w:lang w:bidi="ar-LB"/>
        </w:rPr>
        <w:t xml:space="preserve">  ولآخر أخبار الشركة يُرجى زيارة </w:t>
      </w:r>
      <w:r w:rsidRPr="005840E5">
        <w:rPr>
          <w:rFonts w:ascii="Simplified Arabic" w:hAnsi="Simplified Arabic" w:cs="Simplified Arabic"/>
          <w:rtl/>
        </w:rPr>
        <w:fldChar w:fldCharType="begin"/>
      </w:r>
      <w:r w:rsidRPr="005840E5">
        <w:rPr>
          <w:rFonts w:ascii="Simplified Arabic" w:hAnsi="Simplified Arabic" w:cs="Simplified Arabic"/>
          <w:rtl/>
        </w:rPr>
        <w:instrText xml:space="preserve"> </w:instrText>
      </w:r>
      <w:r w:rsidRPr="005840E5">
        <w:rPr>
          <w:rFonts w:ascii="Simplified Arabic" w:hAnsi="Simplified Arabic" w:cs="Simplified Arabic"/>
        </w:rPr>
        <w:instrText>HYPERLINK "http://www.marriottnewscenter.com/" \t "_blank</w:instrText>
      </w:r>
      <w:r w:rsidRPr="005840E5">
        <w:rPr>
          <w:rFonts w:ascii="Simplified Arabic" w:hAnsi="Simplified Arabic" w:cs="Simplified Arabic"/>
          <w:rtl/>
        </w:rPr>
        <w:instrText xml:space="preserve">" </w:instrText>
      </w:r>
      <w:r w:rsidRPr="005840E5">
        <w:rPr>
          <w:rFonts w:ascii="Simplified Arabic" w:hAnsi="Simplified Arabic" w:cs="Simplified Arabic"/>
          <w:rtl/>
        </w:rPr>
        <w:fldChar w:fldCharType="separate"/>
      </w:r>
      <w:r w:rsidRPr="005840E5">
        <w:rPr>
          <w:rStyle w:val="Hyperlink"/>
          <w:rFonts w:ascii="Simplified Arabic" w:hAnsi="Simplified Arabic" w:cs="Simplified Arabic"/>
        </w:rPr>
        <w:t>www.marriottnewscenter.com</w:t>
      </w:r>
      <w:r w:rsidRPr="005840E5">
        <w:rPr>
          <w:rFonts w:ascii="Simplified Arabic" w:hAnsi="Simplified Arabic" w:cs="Simplified Arabic"/>
          <w:rtl/>
        </w:rPr>
        <w:fldChar w:fldCharType="end"/>
      </w:r>
      <w:r w:rsidRPr="005840E5">
        <w:rPr>
          <w:rStyle w:val="Hyperlink"/>
          <w:rFonts w:ascii="Simplified Arabic" w:hAnsi="Simplified Arabic" w:cs="Simplified Arabic"/>
          <w:rtl/>
          <w:lang w:bidi="ar-LB"/>
        </w:rPr>
        <w:t xml:space="preserve">  </w:t>
      </w:r>
      <w:r w:rsidRPr="005840E5">
        <w:rPr>
          <w:rFonts w:ascii="Simplified Arabic" w:hAnsi="Simplified Arabic" w:cs="Simplified Arabic"/>
          <w:rtl/>
          <w:lang w:bidi="ar-AE"/>
        </w:rPr>
        <w:t>و</w:t>
      </w:r>
      <w:r w:rsidRPr="005840E5">
        <w:rPr>
          <w:rStyle w:val="Hyperlink"/>
          <w:rFonts w:ascii="Simplified Arabic" w:hAnsi="Simplified Arabic" w:cs="Simplified Arabic"/>
          <w:rtl/>
          <w:lang w:bidi="ar-AE"/>
        </w:rPr>
        <w:t xml:space="preserve"> </w:t>
      </w:r>
      <w:r w:rsidRPr="005840E5">
        <w:rPr>
          <w:rStyle w:val="Hyperlink"/>
          <w:rFonts w:ascii="Simplified Arabic" w:hAnsi="Simplified Arabic" w:cs="Simplified Arabic"/>
        </w:rPr>
        <w:t>@</w:t>
      </w:r>
      <w:proofErr w:type="spellStart"/>
      <w:r w:rsidRPr="005840E5">
        <w:rPr>
          <w:rStyle w:val="Hyperlink"/>
          <w:rFonts w:ascii="Simplified Arabic" w:hAnsi="Simplified Arabic" w:cs="Simplified Arabic"/>
        </w:rPr>
        <w:t>MarriottIntl</w:t>
      </w:r>
      <w:proofErr w:type="spellEnd"/>
    </w:p>
    <w:p w14:paraId="6B7F0D81" w14:textId="77777777" w:rsidR="005840E5" w:rsidRPr="005840E5" w:rsidRDefault="005840E5" w:rsidP="005840E5">
      <w:pPr>
        <w:bidi/>
        <w:jc w:val="center"/>
        <w:rPr>
          <w:rFonts w:ascii="Sakkal Majalla" w:hAnsi="Sakkal Majalla" w:cs="Sakkal Majalla"/>
          <w:sz w:val="28"/>
          <w:szCs w:val="28"/>
          <w:rtl/>
        </w:rPr>
      </w:pPr>
    </w:p>
    <w:p w14:paraId="6C240C5C" w14:textId="77777777" w:rsidR="00840C4E" w:rsidRDefault="00840C4E"/>
    <w:sectPr w:rsidR="00840C4E" w:rsidSect="005840E5">
      <w:headerReference w:type="default" r:id="rId26"/>
      <w:pgSz w:w="12240" w:h="15840"/>
      <w:pgMar w:top="144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94D66" w14:textId="77777777" w:rsidR="00105923" w:rsidRDefault="00105923" w:rsidP="00235802">
      <w:r>
        <w:separator/>
      </w:r>
    </w:p>
  </w:endnote>
  <w:endnote w:type="continuationSeparator" w:id="0">
    <w:p w14:paraId="330C3440" w14:textId="77777777" w:rsidR="00105923" w:rsidRDefault="00105923" w:rsidP="0023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utiger 45 Light">
    <w:charset w:val="00"/>
    <w:family w:val="swiss"/>
    <w:pitch w:val="variable"/>
    <w:sig w:usb0="00000003" w:usb1="00000000" w:usb2="00000000" w:usb3="00000000" w:csb0="00000001" w:csb1="00000000"/>
  </w:font>
  <w:font w:name="Sakkal Majalla">
    <w:altName w:val="Times New Roman"/>
    <w:panose1 w:val="02000000000000000000"/>
    <w:charset w:val="00"/>
    <w:family w:val="auto"/>
    <w:pitch w:val="variable"/>
    <w:sig w:usb0="A000207F" w:usb1="C000204B" w:usb2="00000008" w:usb3="00000000" w:csb0="000000D3" w:csb1="00000000"/>
  </w:font>
  <w:font w:name="Simplified Arabic">
    <w:altName w:val="Times New Roman"/>
    <w:panose1 w:val="02020603050405020304"/>
    <w:charset w:val="00"/>
    <w:family w:val="roman"/>
    <w:pitch w:val="variable"/>
    <w:sig w:usb0="00002003" w:usb1="00000000" w:usb2="00000000" w:usb3="00000000" w:csb0="0000004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A94BA" w14:textId="77777777" w:rsidR="00105923" w:rsidRDefault="00105923" w:rsidP="00235802">
      <w:r>
        <w:separator/>
      </w:r>
    </w:p>
  </w:footnote>
  <w:footnote w:type="continuationSeparator" w:id="0">
    <w:p w14:paraId="02D813E7" w14:textId="77777777" w:rsidR="00105923" w:rsidRDefault="00105923" w:rsidP="00235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D9777" w14:textId="26492F5C" w:rsidR="00891886" w:rsidRDefault="00E236F7" w:rsidP="00891886">
    <w:pPr>
      <w:pStyle w:val="Header"/>
    </w:pPr>
    <w:r>
      <w:rPr>
        <w:noProof/>
      </w:rPr>
      <w:drawing>
        <wp:anchor distT="0" distB="0" distL="114300" distR="114300" simplePos="0" relativeHeight="251659264" behindDoc="1" locked="0" layoutInCell="1" allowOverlap="1" wp14:anchorId="225AFBDB" wp14:editId="5F8DE984">
          <wp:simplePos x="0" y="0"/>
          <wp:positionH relativeFrom="column">
            <wp:posOffset>4425950</wp:posOffset>
          </wp:positionH>
          <wp:positionV relativeFrom="paragraph">
            <wp:posOffset>-50800</wp:posOffset>
          </wp:positionV>
          <wp:extent cx="1466850" cy="495935"/>
          <wp:effectExtent l="0" t="0" r="0" b="0"/>
          <wp:wrapTight wrapText="bothSides">
            <wp:wrapPolygon edited="0">
              <wp:start x="0" y="0"/>
              <wp:lineTo x="0" y="20743"/>
              <wp:lineTo x="21319" y="20743"/>
              <wp:lineTo x="21319"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495935"/>
                  </a:xfrm>
                  <a:prstGeom prst="rect">
                    <a:avLst/>
                  </a:prstGeom>
                </pic:spPr>
              </pic:pic>
            </a:graphicData>
          </a:graphic>
          <wp14:sizeRelH relativeFrom="page">
            <wp14:pctWidth>0</wp14:pctWidth>
          </wp14:sizeRelH>
          <wp14:sizeRelV relativeFrom="page">
            <wp14:pctHeight>0</wp14:pctHeight>
          </wp14:sizeRelV>
        </wp:anchor>
      </w:drawing>
    </w:r>
    <w:r w:rsidR="006502DE">
      <w:rPr>
        <w:noProof/>
      </w:rPr>
      <w:drawing>
        <wp:inline distT="0" distB="0" distL="0" distR="0" wp14:anchorId="62AE5210" wp14:editId="7126667B">
          <wp:extent cx="1894784" cy="372224"/>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F_Logo_Bilingual_Left_CMYK.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98168" cy="372889"/>
                  </a:xfrm>
                  <a:prstGeom prst="rect">
                    <a:avLst/>
                  </a:prstGeom>
                </pic:spPr>
              </pic:pic>
            </a:graphicData>
          </a:graphic>
        </wp:inline>
      </w:drawing>
    </w:r>
    <w:r w:rsidR="00891886">
      <w:t xml:space="preserve">                                                                           </w:t>
    </w:r>
  </w:p>
  <w:p w14:paraId="4D43991F" w14:textId="01C2DD44" w:rsidR="006502DE" w:rsidRDefault="006502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014D9"/>
    <w:multiLevelType w:val="hybridMultilevel"/>
    <w:tmpl w:val="DAA8E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8D09A3"/>
    <w:multiLevelType w:val="hybridMultilevel"/>
    <w:tmpl w:val="98322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5F0EED"/>
    <w:multiLevelType w:val="hybridMultilevel"/>
    <w:tmpl w:val="E7C4C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E713F59"/>
    <w:multiLevelType w:val="hybridMultilevel"/>
    <w:tmpl w:val="BCD01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5B9"/>
    <w:rsid w:val="00002E12"/>
    <w:rsid w:val="00022678"/>
    <w:rsid w:val="00061AB9"/>
    <w:rsid w:val="00064391"/>
    <w:rsid w:val="000661EF"/>
    <w:rsid w:val="000820D4"/>
    <w:rsid w:val="000831C8"/>
    <w:rsid w:val="000832A6"/>
    <w:rsid w:val="000A22FF"/>
    <w:rsid w:val="000C1BDA"/>
    <w:rsid w:val="000D4BCB"/>
    <w:rsid w:val="000E15B9"/>
    <w:rsid w:val="000E4D82"/>
    <w:rsid w:val="00101ED9"/>
    <w:rsid w:val="00105923"/>
    <w:rsid w:val="001158BF"/>
    <w:rsid w:val="001216E2"/>
    <w:rsid w:val="0012593F"/>
    <w:rsid w:val="00130770"/>
    <w:rsid w:val="001342B6"/>
    <w:rsid w:val="001445D1"/>
    <w:rsid w:val="00160778"/>
    <w:rsid w:val="001653E8"/>
    <w:rsid w:val="0018265D"/>
    <w:rsid w:val="00184BD4"/>
    <w:rsid w:val="001A4364"/>
    <w:rsid w:val="001B165D"/>
    <w:rsid w:val="001C2E2D"/>
    <w:rsid w:val="001C450F"/>
    <w:rsid w:val="001F5793"/>
    <w:rsid w:val="0020298A"/>
    <w:rsid w:val="00206119"/>
    <w:rsid w:val="00206E20"/>
    <w:rsid w:val="00217D1E"/>
    <w:rsid w:val="002248C2"/>
    <w:rsid w:val="00232C24"/>
    <w:rsid w:val="00235802"/>
    <w:rsid w:val="00236532"/>
    <w:rsid w:val="00245BD4"/>
    <w:rsid w:val="002574C4"/>
    <w:rsid w:val="002616E2"/>
    <w:rsid w:val="002823DD"/>
    <w:rsid w:val="00297ECA"/>
    <w:rsid w:val="002A4116"/>
    <w:rsid w:val="002C26FA"/>
    <w:rsid w:val="002F6A5D"/>
    <w:rsid w:val="003342AF"/>
    <w:rsid w:val="003430EE"/>
    <w:rsid w:val="003443F4"/>
    <w:rsid w:val="0035151F"/>
    <w:rsid w:val="003A296C"/>
    <w:rsid w:val="003C0CDE"/>
    <w:rsid w:val="003D25FE"/>
    <w:rsid w:val="004028AA"/>
    <w:rsid w:val="00412C6D"/>
    <w:rsid w:val="00436FAB"/>
    <w:rsid w:val="0045517E"/>
    <w:rsid w:val="00486BF8"/>
    <w:rsid w:val="00490F1D"/>
    <w:rsid w:val="0049153C"/>
    <w:rsid w:val="0049172D"/>
    <w:rsid w:val="00496862"/>
    <w:rsid w:val="004B6E41"/>
    <w:rsid w:val="004C5453"/>
    <w:rsid w:val="004C58A2"/>
    <w:rsid w:val="004C66A8"/>
    <w:rsid w:val="0050073F"/>
    <w:rsid w:val="005146B8"/>
    <w:rsid w:val="0053413E"/>
    <w:rsid w:val="00545E22"/>
    <w:rsid w:val="00564A29"/>
    <w:rsid w:val="005704F0"/>
    <w:rsid w:val="00583440"/>
    <w:rsid w:val="005840E5"/>
    <w:rsid w:val="00586BDE"/>
    <w:rsid w:val="005B08BD"/>
    <w:rsid w:val="005C2773"/>
    <w:rsid w:val="005C3477"/>
    <w:rsid w:val="005E57D2"/>
    <w:rsid w:val="006023EB"/>
    <w:rsid w:val="00624549"/>
    <w:rsid w:val="00631CF6"/>
    <w:rsid w:val="00635ABC"/>
    <w:rsid w:val="00645991"/>
    <w:rsid w:val="006502DE"/>
    <w:rsid w:val="006563F0"/>
    <w:rsid w:val="0068318C"/>
    <w:rsid w:val="00683B45"/>
    <w:rsid w:val="006A013D"/>
    <w:rsid w:val="006B6D3B"/>
    <w:rsid w:val="006B7F3A"/>
    <w:rsid w:val="006D023F"/>
    <w:rsid w:val="006F3B9C"/>
    <w:rsid w:val="007127F5"/>
    <w:rsid w:val="00713644"/>
    <w:rsid w:val="00720424"/>
    <w:rsid w:val="00727807"/>
    <w:rsid w:val="00753035"/>
    <w:rsid w:val="0075798B"/>
    <w:rsid w:val="007A0C0C"/>
    <w:rsid w:val="007A4398"/>
    <w:rsid w:val="007B7E6F"/>
    <w:rsid w:val="007C493A"/>
    <w:rsid w:val="007D6BA5"/>
    <w:rsid w:val="007F0960"/>
    <w:rsid w:val="007F2A54"/>
    <w:rsid w:val="00801CF8"/>
    <w:rsid w:val="00806C5C"/>
    <w:rsid w:val="00817AF8"/>
    <w:rsid w:val="008341C8"/>
    <w:rsid w:val="00840C4E"/>
    <w:rsid w:val="00840D23"/>
    <w:rsid w:val="008430AC"/>
    <w:rsid w:val="00850A01"/>
    <w:rsid w:val="00850A93"/>
    <w:rsid w:val="00853CAC"/>
    <w:rsid w:val="008706EE"/>
    <w:rsid w:val="00873D3A"/>
    <w:rsid w:val="00891886"/>
    <w:rsid w:val="0089326A"/>
    <w:rsid w:val="00894B41"/>
    <w:rsid w:val="008A2414"/>
    <w:rsid w:val="008B4280"/>
    <w:rsid w:val="008E589B"/>
    <w:rsid w:val="008F71C9"/>
    <w:rsid w:val="0091739D"/>
    <w:rsid w:val="009222A7"/>
    <w:rsid w:val="0094618E"/>
    <w:rsid w:val="00965924"/>
    <w:rsid w:val="009703C6"/>
    <w:rsid w:val="00970935"/>
    <w:rsid w:val="009844AA"/>
    <w:rsid w:val="009A7F53"/>
    <w:rsid w:val="009B22BA"/>
    <w:rsid w:val="009C053A"/>
    <w:rsid w:val="009C1300"/>
    <w:rsid w:val="009E01FA"/>
    <w:rsid w:val="00A1480B"/>
    <w:rsid w:val="00A44D00"/>
    <w:rsid w:val="00A458D5"/>
    <w:rsid w:val="00A7431A"/>
    <w:rsid w:val="00A976D7"/>
    <w:rsid w:val="00AA3F19"/>
    <w:rsid w:val="00AB1257"/>
    <w:rsid w:val="00AD02A7"/>
    <w:rsid w:val="00AE4F95"/>
    <w:rsid w:val="00B30009"/>
    <w:rsid w:val="00B540E8"/>
    <w:rsid w:val="00B5494A"/>
    <w:rsid w:val="00B55B2B"/>
    <w:rsid w:val="00B57C84"/>
    <w:rsid w:val="00B73959"/>
    <w:rsid w:val="00B9067B"/>
    <w:rsid w:val="00B9195B"/>
    <w:rsid w:val="00BC79D5"/>
    <w:rsid w:val="00BF776D"/>
    <w:rsid w:val="00C040B4"/>
    <w:rsid w:val="00C334C7"/>
    <w:rsid w:val="00C35215"/>
    <w:rsid w:val="00C46E5D"/>
    <w:rsid w:val="00C57208"/>
    <w:rsid w:val="00C603AF"/>
    <w:rsid w:val="00C6344B"/>
    <w:rsid w:val="00C91914"/>
    <w:rsid w:val="00C928D4"/>
    <w:rsid w:val="00C937DC"/>
    <w:rsid w:val="00C96B96"/>
    <w:rsid w:val="00CA5BF1"/>
    <w:rsid w:val="00CD5A24"/>
    <w:rsid w:val="00CE62FE"/>
    <w:rsid w:val="00CE740C"/>
    <w:rsid w:val="00CF349B"/>
    <w:rsid w:val="00D02353"/>
    <w:rsid w:val="00D157AB"/>
    <w:rsid w:val="00D54677"/>
    <w:rsid w:val="00D668F1"/>
    <w:rsid w:val="00D83EE5"/>
    <w:rsid w:val="00DF2815"/>
    <w:rsid w:val="00DF735A"/>
    <w:rsid w:val="00E01FCE"/>
    <w:rsid w:val="00E11DF5"/>
    <w:rsid w:val="00E236F7"/>
    <w:rsid w:val="00E32406"/>
    <w:rsid w:val="00E454BE"/>
    <w:rsid w:val="00E716F0"/>
    <w:rsid w:val="00E82C62"/>
    <w:rsid w:val="00E939CD"/>
    <w:rsid w:val="00E94469"/>
    <w:rsid w:val="00EC27F2"/>
    <w:rsid w:val="00F07780"/>
    <w:rsid w:val="00F10988"/>
    <w:rsid w:val="00F15DCA"/>
    <w:rsid w:val="00F35F94"/>
    <w:rsid w:val="00F42C59"/>
    <w:rsid w:val="00F47051"/>
    <w:rsid w:val="00F64172"/>
    <w:rsid w:val="00FA0D11"/>
    <w:rsid w:val="00FA146B"/>
    <w:rsid w:val="00FA3348"/>
    <w:rsid w:val="00FB4DE6"/>
    <w:rsid w:val="00FB63F1"/>
    <w:rsid w:val="00FE01D4"/>
    <w:rsid w:val="00FE25A6"/>
    <w:rsid w:val="00FF674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240C25"/>
  <w15:docId w15:val="{C833AC44-A23B-4DFF-A07F-DA2CD9D1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E15B9"/>
    <w:pPr>
      <w:spacing w:after="0" w:line="240" w:lineRule="auto"/>
    </w:pPr>
    <w:rPr>
      <w:rFonts w:ascii="Calibri" w:hAnsi="Calibri" w:cs="Times New Roman"/>
    </w:rPr>
  </w:style>
  <w:style w:type="paragraph" w:styleId="Heading2">
    <w:name w:val="heading 2"/>
    <w:basedOn w:val="Normal"/>
    <w:next w:val="Normal"/>
    <w:link w:val="Heading2Char"/>
    <w:uiPriority w:val="9"/>
    <w:semiHidden/>
    <w:unhideWhenUsed/>
    <w:qFormat/>
    <w:rsid w:val="005840E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E15B9"/>
    <w:rPr>
      <w:rFonts w:ascii="Tahoma" w:hAnsi="Tahoma" w:cs="Tahoma"/>
      <w:sz w:val="16"/>
      <w:szCs w:val="16"/>
    </w:rPr>
  </w:style>
  <w:style w:type="character" w:customStyle="1" w:styleId="BalloonTextChar">
    <w:name w:val="Balloon Text Char"/>
    <w:basedOn w:val="DefaultParagraphFont"/>
    <w:link w:val="BalloonText"/>
    <w:uiPriority w:val="99"/>
    <w:semiHidden/>
    <w:rsid w:val="000E15B9"/>
    <w:rPr>
      <w:rFonts w:ascii="Tahoma" w:hAnsi="Tahoma" w:cs="Tahoma"/>
      <w:sz w:val="16"/>
      <w:szCs w:val="16"/>
    </w:rPr>
  </w:style>
  <w:style w:type="character" w:styleId="Hyperlink">
    <w:name w:val="Hyperlink"/>
    <w:rsid w:val="00840C4E"/>
    <w:rPr>
      <w:color w:val="0000FF"/>
      <w:u w:val="single"/>
    </w:rPr>
  </w:style>
  <w:style w:type="paragraph" w:customStyle="1" w:styleId="Default">
    <w:name w:val="Default"/>
    <w:rsid w:val="00840C4E"/>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styleId="CommentReference">
    <w:name w:val="annotation reference"/>
    <w:basedOn w:val="DefaultParagraphFont"/>
    <w:uiPriority w:val="99"/>
    <w:semiHidden/>
    <w:unhideWhenUsed/>
    <w:rsid w:val="00E32406"/>
    <w:rPr>
      <w:sz w:val="16"/>
      <w:szCs w:val="16"/>
    </w:rPr>
  </w:style>
  <w:style w:type="paragraph" w:styleId="CommentText">
    <w:name w:val="annotation text"/>
    <w:basedOn w:val="Normal"/>
    <w:link w:val="CommentTextChar"/>
    <w:uiPriority w:val="99"/>
    <w:semiHidden/>
    <w:unhideWhenUsed/>
    <w:rsid w:val="00E32406"/>
    <w:rPr>
      <w:sz w:val="20"/>
      <w:szCs w:val="20"/>
    </w:rPr>
  </w:style>
  <w:style w:type="character" w:customStyle="1" w:styleId="CommentTextChar">
    <w:name w:val="Comment Text Char"/>
    <w:basedOn w:val="DefaultParagraphFont"/>
    <w:link w:val="CommentText"/>
    <w:uiPriority w:val="99"/>
    <w:semiHidden/>
    <w:rsid w:val="00E32406"/>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32406"/>
    <w:rPr>
      <w:b/>
      <w:bCs/>
    </w:rPr>
  </w:style>
  <w:style w:type="character" w:customStyle="1" w:styleId="CommentSubjectChar">
    <w:name w:val="Comment Subject Char"/>
    <w:basedOn w:val="CommentTextChar"/>
    <w:link w:val="CommentSubject"/>
    <w:uiPriority w:val="99"/>
    <w:semiHidden/>
    <w:rsid w:val="00E32406"/>
    <w:rPr>
      <w:rFonts w:ascii="Calibri" w:hAnsi="Calibri" w:cs="Times New Roman"/>
      <w:b/>
      <w:bCs/>
      <w:sz w:val="20"/>
      <w:szCs w:val="20"/>
    </w:rPr>
  </w:style>
  <w:style w:type="paragraph" w:styleId="BodyText2">
    <w:name w:val="Body Text 2"/>
    <w:basedOn w:val="Normal"/>
    <w:link w:val="BodyText2Char"/>
    <w:semiHidden/>
    <w:unhideWhenUsed/>
    <w:rsid w:val="004B6E41"/>
    <w:pPr>
      <w:jc w:val="both"/>
    </w:pPr>
    <w:rPr>
      <w:rFonts w:ascii="Frutiger 45 Light" w:eastAsia="Times New Roman" w:hAnsi="Frutiger 45 Light"/>
      <w:bCs/>
      <w:sz w:val="24"/>
      <w:szCs w:val="24"/>
      <w:lang w:val="en-GB"/>
    </w:rPr>
  </w:style>
  <w:style w:type="character" w:customStyle="1" w:styleId="BodyText2Char">
    <w:name w:val="Body Text 2 Char"/>
    <w:basedOn w:val="DefaultParagraphFont"/>
    <w:link w:val="BodyText2"/>
    <w:semiHidden/>
    <w:rsid w:val="004B6E41"/>
    <w:rPr>
      <w:rFonts w:ascii="Frutiger 45 Light" w:eastAsia="Times New Roman" w:hAnsi="Frutiger 45 Light" w:cs="Times New Roman"/>
      <w:bCs/>
      <w:sz w:val="24"/>
      <w:szCs w:val="24"/>
      <w:lang w:val="en-GB"/>
    </w:rPr>
  </w:style>
  <w:style w:type="paragraph" w:styleId="Header">
    <w:name w:val="header"/>
    <w:basedOn w:val="Normal"/>
    <w:link w:val="HeaderChar"/>
    <w:unhideWhenUsed/>
    <w:rsid w:val="00235802"/>
    <w:pPr>
      <w:tabs>
        <w:tab w:val="center" w:pos="4680"/>
        <w:tab w:val="right" w:pos="9360"/>
      </w:tabs>
    </w:pPr>
  </w:style>
  <w:style w:type="character" w:customStyle="1" w:styleId="HeaderChar">
    <w:name w:val="Header Char"/>
    <w:basedOn w:val="DefaultParagraphFont"/>
    <w:link w:val="Header"/>
    <w:uiPriority w:val="99"/>
    <w:rsid w:val="00235802"/>
    <w:rPr>
      <w:rFonts w:ascii="Calibri" w:hAnsi="Calibri" w:cs="Times New Roman"/>
    </w:rPr>
  </w:style>
  <w:style w:type="paragraph" w:styleId="Footer">
    <w:name w:val="footer"/>
    <w:basedOn w:val="Normal"/>
    <w:link w:val="FooterChar"/>
    <w:uiPriority w:val="99"/>
    <w:unhideWhenUsed/>
    <w:rsid w:val="00235802"/>
    <w:pPr>
      <w:tabs>
        <w:tab w:val="center" w:pos="4680"/>
        <w:tab w:val="right" w:pos="9360"/>
      </w:tabs>
    </w:pPr>
  </w:style>
  <w:style w:type="character" w:customStyle="1" w:styleId="FooterChar">
    <w:name w:val="Footer Char"/>
    <w:basedOn w:val="DefaultParagraphFont"/>
    <w:link w:val="Footer"/>
    <w:uiPriority w:val="99"/>
    <w:rsid w:val="00235802"/>
    <w:rPr>
      <w:rFonts w:ascii="Calibri" w:hAnsi="Calibri" w:cs="Times New Roman"/>
    </w:rPr>
  </w:style>
  <w:style w:type="paragraph" w:styleId="ListParagraph">
    <w:name w:val="List Paragraph"/>
    <w:aliases w:val="Colorful List - Accent 11,numbered,Paragraphe de liste1,Bulletr List Paragraph,列出段落,列出段落1,List Paragraph21,Párrafo de lista1,Parágrafo da Lista1,リスト段落1,Listeafsnit1,Bullet list,Listenabsatz,リスト段落,Plan,Fo"/>
    <w:basedOn w:val="Normal"/>
    <w:link w:val="ListParagraphChar"/>
    <w:uiPriority w:val="34"/>
    <w:qFormat/>
    <w:rsid w:val="00061AB9"/>
    <w:pPr>
      <w:ind w:left="720"/>
      <w:contextualSpacing/>
    </w:pPr>
  </w:style>
  <w:style w:type="character" w:customStyle="1" w:styleId="ListParagraphChar">
    <w:name w:val="List Paragraph Char"/>
    <w:aliases w:val="Colorful List - Accent 11 Char,numbered Char,Paragraphe de liste1 Char,Bulletr List Paragraph Char,列出段落 Char,列出段落1 Char,List Paragraph21 Char,Párrafo de lista1 Char,Parágrafo da Lista1 Char,リスト段落1 Char,Listeafsnit1 Char,リスト段落 Char"/>
    <w:link w:val="ListParagraph"/>
    <w:uiPriority w:val="34"/>
    <w:locked/>
    <w:rsid w:val="009A7F53"/>
    <w:rPr>
      <w:rFonts w:ascii="Calibri" w:hAnsi="Calibri" w:cs="Times New Roman"/>
    </w:rPr>
  </w:style>
  <w:style w:type="character" w:styleId="Mention">
    <w:name w:val="Mention"/>
    <w:basedOn w:val="DefaultParagraphFont"/>
    <w:uiPriority w:val="99"/>
    <w:semiHidden/>
    <w:unhideWhenUsed/>
    <w:rsid w:val="00A44D00"/>
    <w:rPr>
      <w:color w:val="2B579A"/>
      <w:shd w:val="clear" w:color="auto" w:fill="E6E6E6"/>
    </w:rPr>
  </w:style>
  <w:style w:type="character" w:styleId="FollowedHyperlink">
    <w:name w:val="FollowedHyperlink"/>
    <w:basedOn w:val="DefaultParagraphFont"/>
    <w:uiPriority w:val="99"/>
    <w:semiHidden/>
    <w:unhideWhenUsed/>
    <w:rsid w:val="00CA5BF1"/>
    <w:rPr>
      <w:color w:val="800080" w:themeColor="followedHyperlink"/>
      <w:u w:val="single"/>
    </w:rPr>
  </w:style>
  <w:style w:type="paragraph" w:styleId="BodyText">
    <w:name w:val="Body Text"/>
    <w:basedOn w:val="Normal"/>
    <w:link w:val="BodyTextChar"/>
    <w:uiPriority w:val="99"/>
    <w:semiHidden/>
    <w:unhideWhenUsed/>
    <w:rsid w:val="005840E5"/>
    <w:pPr>
      <w:spacing w:after="120"/>
    </w:pPr>
  </w:style>
  <w:style w:type="character" w:customStyle="1" w:styleId="BodyTextChar">
    <w:name w:val="Body Text Char"/>
    <w:basedOn w:val="DefaultParagraphFont"/>
    <w:link w:val="BodyText"/>
    <w:uiPriority w:val="99"/>
    <w:semiHidden/>
    <w:rsid w:val="005840E5"/>
    <w:rPr>
      <w:rFonts w:ascii="Calibri" w:hAnsi="Calibri" w:cs="Times New Roman"/>
    </w:rPr>
  </w:style>
  <w:style w:type="character" w:customStyle="1" w:styleId="Heading2Char">
    <w:name w:val="Heading 2 Char"/>
    <w:basedOn w:val="DefaultParagraphFont"/>
    <w:link w:val="Heading2"/>
    <w:uiPriority w:val="9"/>
    <w:semiHidden/>
    <w:rsid w:val="005840E5"/>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569678">
      <w:bodyDiv w:val="1"/>
      <w:marLeft w:val="0"/>
      <w:marRight w:val="0"/>
      <w:marTop w:val="0"/>
      <w:marBottom w:val="0"/>
      <w:divBdr>
        <w:top w:val="none" w:sz="0" w:space="0" w:color="auto"/>
        <w:left w:val="none" w:sz="0" w:space="0" w:color="auto"/>
        <w:bottom w:val="none" w:sz="0" w:space="0" w:color="auto"/>
        <w:right w:val="none" w:sz="0" w:space="0" w:color="auto"/>
      </w:divBdr>
    </w:div>
    <w:div w:id="549922184">
      <w:bodyDiv w:val="1"/>
      <w:marLeft w:val="0"/>
      <w:marRight w:val="0"/>
      <w:marTop w:val="0"/>
      <w:marBottom w:val="0"/>
      <w:divBdr>
        <w:top w:val="none" w:sz="0" w:space="0" w:color="auto"/>
        <w:left w:val="none" w:sz="0" w:space="0" w:color="auto"/>
        <w:bottom w:val="none" w:sz="0" w:space="0" w:color="auto"/>
        <w:right w:val="none" w:sz="0" w:space="0" w:color="auto"/>
      </w:divBdr>
    </w:div>
    <w:div w:id="1459910096">
      <w:bodyDiv w:val="1"/>
      <w:marLeft w:val="0"/>
      <w:marRight w:val="0"/>
      <w:marTop w:val="0"/>
      <w:marBottom w:val="0"/>
      <w:divBdr>
        <w:top w:val="none" w:sz="0" w:space="0" w:color="auto"/>
        <w:left w:val="none" w:sz="0" w:space="0" w:color="auto"/>
        <w:bottom w:val="none" w:sz="0" w:space="0" w:color="auto"/>
        <w:right w:val="none" w:sz="0" w:space="0" w:color="auto"/>
      </w:divBdr>
    </w:div>
    <w:div w:id="1584529863">
      <w:bodyDiv w:val="1"/>
      <w:marLeft w:val="0"/>
      <w:marRight w:val="0"/>
      <w:marTop w:val="0"/>
      <w:marBottom w:val="0"/>
      <w:divBdr>
        <w:top w:val="none" w:sz="0" w:space="0" w:color="auto"/>
        <w:left w:val="none" w:sz="0" w:space="0" w:color="auto"/>
        <w:bottom w:val="none" w:sz="0" w:space="0" w:color="auto"/>
        <w:right w:val="none" w:sz="0" w:space="0" w:color="auto"/>
      </w:divBdr>
    </w:div>
    <w:div w:id="1655988123">
      <w:bodyDiv w:val="1"/>
      <w:marLeft w:val="0"/>
      <w:marRight w:val="0"/>
      <w:marTop w:val="0"/>
      <w:marBottom w:val="0"/>
      <w:divBdr>
        <w:top w:val="none" w:sz="0" w:space="0" w:color="auto"/>
        <w:left w:val="none" w:sz="0" w:space="0" w:color="auto"/>
        <w:bottom w:val="none" w:sz="0" w:space="0" w:color="auto"/>
        <w:right w:val="none" w:sz="0" w:space="0" w:color="auto"/>
      </w:divBdr>
    </w:div>
    <w:div w:id="1727221137">
      <w:bodyDiv w:val="1"/>
      <w:marLeft w:val="0"/>
      <w:marRight w:val="0"/>
      <w:marTop w:val="0"/>
      <w:marBottom w:val="0"/>
      <w:divBdr>
        <w:top w:val="none" w:sz="0" w:space="0" w:color="auto"/>
        <w:left w:val="none" w:sz="0" w:space="0" w:color="auto"/>
        <w:bottom w:val="none" w:sz="0" w:space="0" w:color="auto"/>
        <w:right w:val="none" w:sz="0" w:space="0" w:color="auto"/>
      </w:divBdr>
    </w:div>
    <w:div w:id="2021883666">
      <w:bodyDiv w:val="1"/>
      <w:marLeft w:val="0"/>
      <w:marRight w:val="0"/>
      <w:marTop w:val="0"/>
      <w:marBottom w:val="0"/>
      <w:divBdr>
        <w:top w:val="none" w:sz="0" w:space="0" w:color="auto"/>
        <w:left w:val="none" w:sz="0" w:space="0" w:color="auto"/>
        <w:bottom w:val="none" w:sz="0" w:space="0" w:color="auto"/>
        <w:right w:val="none" w:sz="0" w:space="0" w:color="auto"/>
      </w:divBdr>
    </w:div>
    <w:div w:id="206536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user/majidalfuttaim" TargetMode="External"/><Relationship Id="rId18" Type="http://schemas.openxmlformats.org/officeDocument/2006/relationships/image" Target="media/image3.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linkedin.com/company/majid-al-futtaim"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twitter.com/majidalfuttaim" TargetMode="External"/><Relationship Id="rId25" Type="http://schemas.openxmlformats.org/officeDocument/2006/relationships/hyperlink" Target="https://www.instagram.com/majidalfuttaim" TargetMode="External"/><Relationship Id="rId2" Type="http://schemas.openxmlformats.org/officeDocument/2006/relationships/customXml" Target="../customXml/item2.xml"/><Relationship Id="rId16" Type="http://schemas.openxmlformats.org/officeDocument/2006/relationships/hyperlink" Target="https://twitter.com/majidalfuttaim" TargetMode="External"/><Relationship Id="rId20" Type="http://schemas.openxmlformats.org/officeDocument/2006/relationships/hyperlink" Target="https://www.linkedin.com/company/majid-al-futtai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ajidalfuttaim.com" TargetMode="External"/><Relationship Id="rId24" Type="http://schemas.openxmlformats.org/officeDocument/2006/relationships/image" Target="media/image5.jpeg"/><Relationship Id="rId5" Type="http://schemas.openxmlformats.org/officeDocument/2006/relationships/numbering" Target="numbering.xml"/><Relationship Id="rId15" Type="http://schemas.openxmlformats.org/officeDocument/2006/relationships/hyperlink" Target="https://twitter.com/majidalfuttaim" TargetMode="External"/><Relationship Id="rId23" Type="http://schemas.openxmlformats.org/officeDocument/2006/relationships/hyperlink" Target="https://www.facebook.com/MajidAlFuttaim"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linkedin.com/company/majid-al-futtai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4.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jpg"/><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4F7AB7095CEE4EBBA41F5F71674B44" ma:contentTypeVersion="0" ma:contentTypeDescription="Create a new document." ma:contentTypeScope="" ma:versionID="a4255d5bc9b5c1fd3d3c83ca547c26c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E81AD-D275-4209-BA7B-5F5D842564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1F2555-804D-4800-8F93-5B9B9C981B7F}">
  <ds:schemaRefs>
    <ds:schemaRef ds:uri="http://schemas.microsoft.com/sharepoint/v3/contenttype/forms"/>
  </ds:schemaRefs>
</ds:datastoreItem>
</file>

<file path=customXml/itemProps3.xml><?xml version="1.0" encoding="utf-8"?>
<ds:datastoreItem xmlns:ds="http://schemas.openxmlformats.org/officeDocument/2006/customXml" ds:itemID="{501F57C1-2F17-4780-8145-C24FBF0CE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67143C-98F4-4F38-80C1-B545AF000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1338</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Belani, Chandan</dc:creator>
  <cp:lastModifiedBy>Kourki, Zeina</cp:lastModifiedBy>
  <cp:revision>5</cp:revision>
  <cp:lastPrinted>2017-04-19T11:44:00Z</cp:lastPrinted>
  <dcterms:created xsi:type="dcterms:W3CDTF">2017-04-26T09:47:00Z</dcterms:created>
  <dcterms:modified xsi:type="dcterms:W3CDTF">2017-04-27T09:10:00Z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0x010100774F7AB7095CEE4EBBA41F5F71674B44</vt:lpwstr>
  </property>
</Properties>
</file>